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0D" w:rsidRPr="00F97B25" w:rsidRDefault="00D13C0D" w:rsidP="00F97B25">
      <w:pPr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bookmarkStart w:id="0" w:name="_GoBack"/>
      <w:bookmarkEnd w:id="0"/>
      <w:r w:rsidRPr="00F97B25">
        <w:rPr>
          <w:rFonts w:ascii="Arial" w:hAnsi="Arial" w:cs="Arial"/>
          <w:b/>
          <w:spacing w:val="-3"/>
          <w:sz w:val="22"/>
          <w:szCs w:val="22"/>
        </w:rPr>
        <w:t>GROSSMONT-CUYAMACA COMMUNITY COLLEGE DISTRICT</w:t>
      </w: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3C218C" w:rsidRDefault="00D13C0D" w:rsidP="003C218C">
      <w:pPr>
        <w:tabs>
          <w:tab w:val="right" w:pos="9360"/>
        </w:tabs>
        <w:suppressAutoHyphens/>
        <w:jc w:val="both"/>
        <w:rPr>
          <w:rFonts w:ascii="Arial Bold" w:hAnsi="Arial Bold" w:cs="Arial"/>
          <w:b/>
          <w:dstrike/>
          <w:spacing w:val="-3"/>
          <w:sz w:val="22"/>
          <w:szCs w:val="22"/>
        </w:rPr>
      </w:pPr>
      <w:r w:rsidRPr="00F97B25">
        <w:rPr>
          <w:rFonts w:ascii="Arial" w:hAnsi="Arial" w:cs="Arial"/>
          <w:b/>
          <w:spacing w:val="-3"/>
          <w:sz w:val="22"/>
          <w:szCs w:val="22"/>
        </w:rPr>
        <w:t xml:space="preserve">CLASS TITLE:  </w:t>
      </w:r>
      <w:r w:rsidR="009A676C">
        <w:rPr>
          <w:rFonts w:ascii="Arial" w:hAnsi="Arial" w:cs="Arial"/>
          <w:b/>
          <w:spacing w:val="-3"/>
          <w:sz w:val="22"/>
          <w:szCs w:val="22"/>
        </w:rPr>
        <w:t xml:space="preserve"> PROFESSIONAL DEVELOPMENT SPECIALIST </w:t>
      </w:r>
      <w:r w:rsidR="003C218C">
        <w:rPr>
          <w:rFonts w:ascii="Arial" w:hAnsi="Arial" w:cs="Arial"/>
          <w:b/>
          <w:spacing w:val="-3"/>
          <w:sz w:val="22"/>
          <w:szCs w:val="22"/>
        </w:rPr>
        <w:tab/>
      </w:r>
      <w:r w:rsidR="003C218C" w:rsidRPr="00F97B25">
        <w:rPr>
          <w:rFonts w:ascii="Arial" w:hAnsi="Arial" w:cs="Arial"/>
          <w:b/>
          <w:spacing w:val="-3"/>
          <w:sz w:val="22"/>
          <w:szCs w:val="22"/>
        </w:rPr>
        <w:t xml:space="preserve">RANGE </w:t>
      </w:r>
      <w:r w:rsidR="003C218C">
        <w:rPr>
          <w:rFonts w:ascii="Arial" w:hAnsi="Arial" w:cs="Arial"/>
          <w:b/>
          <w:spacing w:val="-3"/>
          <w:sz w:val="22"/>
          <w:szCs w:val="22"/>
        </w:rPr>
        <w:t>39</w:t>
      </w:r>
    </w:p>
    <w:p w:rsidR="009A676C" w:rsidRDefault="009A676C" w:rsidP="00F97B25">
      <w:pPr>
        <w:tabs>
          <w:tab w:val="right" w:pos="936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D13C0D" w:rsidRPr="00F97B25" w:rsidRDefault="008137E0" w:rsidP="00F97B25">
      <w:pPr>
        <w:tabs>
          <w:tab w:val="right" w:pos="936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ab/>
      </w:r>
      <w:r w:rsidR="00D13C0D" w:rsidRPr="0007334A">
        <w:rPr>
          <w:rFonts w:ascii="Arial" w:hAnsi="Arial" w:cs="Arial"/>
          <w:b/>
          <w:spacing w:val="-3"/>
          <w:sz w:val="22"/>
          <w:szCs w:val="22"/>
        </w:rPr>
        <w:tab/>
      </w:r>
    </w:p>
    <w:p w:rsidR="00D13C0D" w:rsidRPr="00F97B25" w:rsidRDefault="0007334A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SUMMARY</w:t>
      </w:r>
      <w:r w:rsidR="00D13C0D" w:rsidRPr="00F97B25">
        <w:rPr>
          <w:rFonts w:ascii="Arial" w:hAnsi="Arial" w:cs="Arial"/>
          <w:b/>
          <w:spacing w:val="-3"/>
          <w:sz w:val="22"/>
          <w:szCs w:val="22"/>
        </w:rPr>
        <w:t>:</w:t>
      </w: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F97B25" w:rsidRPr="00F97B25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Under the direction of</w:t>
      </w:r>
      <w:r w:rsidR="009A676C">
        <w:rPr>
          <w:rFonts w:ascii="Arial" w:hAnsi="Arial" w:cs="Arial"/>
          <w:spacing w:val="-3"/>
          <w:sz w:val="22"/>
          <w:szCs w:val="22"/>
        </w:rPr>
        <w:t xml:space="preserve"> an assigned supervisor</w:t>
      </w:r>
      <w:r w:rsidRPr="00370FDB">
        <w:rPr>
          <w:rFonts w:ascii="Arial" w:hAnsi="Arial" w:cs="Arial"/>
          <w:spacing w:val="-3"/>
          <w:sz w:val="22"/>
          <w:szCs w:val="22"/>
        </w:rPr>
        <w:t xml:space="preserve">, </w:t>
      </w:r>
      <w:r w:rsidR="00277CB9" w:rsidRPr="00370FDB">
        <w:rPr>
          <w:rFonts w:ascii="Arial" w:hAnsi="Arial" w:cs="Arial"/>
          <w:spacing w:val="-3"/>
          <w:sz w:val="22"/>
          <w:szCs w:val="22"/>
        </w:rPr>
        <w:t xml:space="preserve">independently perform highly responsible, specialized, and technical duties within the assigned </w:t>
      </w:r>
      <w:r w:rsidR="008843F6" w:rsidRPr="00370FDB">
        <w:rPr>
          <w:rFonts w:ascii="Arial" w:hAnsi="Arial" w:cs="Arial"/>
          <w:spacing w:val="-3"/>
          <w:sz w:val="22"/>
          <w:szCs w:val="22"/>
        </w:rPr>
        <w:t>h</w:t>
      </w:r>
      <w:r w:rsidR="00277CB9" w:rsidRPr="00370FDB">
        <w:rPr>
          <w:rFonts w:ascii="Arial" w:hAnsi="Arial" w:cs="Arial"/>
          <w:spacing w:val="-3"/>
          <w:sz w:val="22"/>
          <w:szCs w:val="22"/>
        </w:rPr>
        <w:t xml:space="preserve">uman </w:t>
      </w:r>
      <w:r w:rsidR="008843F6" w:rsidRPr="00370FDB">
        <w:rPr>
          <w:rFonts w:ascii="Arial" w:hAnsi="Arial" w:cs="Arial"/>
          <w:spacing w:val="-3"/>
          <w:sz w:val="22"/>
          <w:szCs w:val="22"/>
        </w:rPr>
        <w:t>r</w:t>
      </w:r>
      <w:r w:rsidR="00277CB9" w:rsidRPr="00370FDB">
        <w:rPr>
          <w:rFonts w:ascii="Arial" w:hAnsi="Arial" w:cs="Arial"/>
          <w:spacing w:val="-3"/>
          <w:sz w:val="22"/>
          <w:szCs w:val="22"/>
        </w:rPr>
        <w:t xml:space="preserve">esource function. </w:t>
      </w:r>
      <w:r w:rsidR="009A676C">
        <w:rPr>
          <w:rFonts w:ascii="Arial" w:hAnsi="Arial" w:cs="Arial"/>
          <w:spacing w:val="-3"/>
          <w:sz w:val="22"/>
          <w:szCs w:val="22"/>
        </w:rPr>
        <w:t>Coordinate all training; work with District administration to ensure appropriate and adequate professional development opportunities for all District employees.</w:t>
      </w:r>
    </w:p>
    <w:p w:rsidR="00D62CE1" w:rsidRDefault="00D62CE1" w:rsidP="00F97B25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D13C0D" w:rsidRPr="00F97B25" w:rsidRDefault="008877C9" w:rsidP="00F97B25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ESSENTIAL FUNCTIONS</w:t>
      </w:r>
      <w:r w:rsidR="00D13C0D" w:rsidRPr="00F97B25">
        <w:rPr>
          <w:rFonts w:ascii="Arial" w:hAnsi="Arial" w:cs="Arial"/>
          <w:b/>
          <w:spacing w:val="-3"/>
          <w:sz w:val="22"/>
          <w:szCs w:val="22"/>
        </w:rPr>
        <w:t>:</w:t>
      </w:r>
    </w:p>
    <w:p w:rsidR="00B60624" w:rsidRDefault="00B60624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9A676C" w:rsidRDefault="009A676C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Coordinate, </w:t>
      </w:r>
      <w:r w:rsidR="007748F8">
        <w:rPr>
          <w:rFonts w:ascii="Arial" w:hAnsi="Arial" w:cs="Arial"/>
          <w:spacing w:val="-3"/>
          <w:sz w:val="22"/>
          <w:szCs w:val="22"/>
        </w:rPr>
        <w:t xml:space="preserve">develop </w:t>
      </w:r>
      <w:r>
        <w:rPr>
          <w:rFonts w:ascii="Arial" w:hAnsi="Arial" w:cs="Arial"/>
          <w:spacing w:val="-3"/>
          <w:sz w:val="22"/>
          <w:szCs w:val="22"/>
        </w:rPr>
        <w:t>and ensure compliance, for all mandated training.  Coordinate and provide professional development opportunities for all district employees.</w:t>
      </w:r>
    </w:p>
    <w:p w:rsidR="009A676C" w:rsidRDefault="009A676C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9A676C" w:rsidRDefault="00C90C11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Assist with coordination, management</w:t>
      </w:r>
      <w:r w:rsidR="007748F8">
        <w:rPr>
          <w:rFonts w:ascii="Arial" w:hAnsi="Arial" w:cs="Arial"/>
          <w:spacing w:val="-3"/>
          <w:sz w:val="22"/>
          <w:szCs w:val="22"/>
        </w:rPr>
        <w:t>, development</w:t>
      </w:r>
      <w:r>
        <w:rPr>
          <w:rFonts w:ascii="Arial" w:hAnsi="Arial" w:cs="Arial"/>
          <w:spacing w:val="-3"/>
          <w:sz w:val="22"/>
          <w:szCs w:val="22"/>
        </w:rPr>
        <w:t xml:space="preserve"> and production of, all training pertaining to updates and changes to constituency group contracts.  Assist administration in the presentation of management and supervisory training sessions.</w:t>
      </w:r>
    </w:p>
    <w:p w:rsidR="00C90C11" w:rsidRDefault="00C90C11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C90C11" w:rsidRDefault="007748F8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Research new, innovative, and applicable training opportunities and venues.  Provide detailed reports to district administration regarding the promotion of ideas.</w:t>
      </w:r>
    </w:p>
    <w:p w:rsidR="00CE2777" w:rsidRDefault="00CE2777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CE2777" w:rsidRDefault="00CE2777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Conduct and present a variety of training materials.</w:t>
      </w:r>
    </w:p>
    <w:p w:rsidR="007748F8" w:rsidRDefault="007748F8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7748F8" w:rsidRDefault="007748F8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Maintain a variety of reports and logs for tracking mandated training and professional development training opportunities in preparation for audits.  </w:t>
      </w:r>
    </w:p>
    <w:p w:rsidR="009A676C" w:rsidRPr="00F97B25" w:rsidRDefault="009A676C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4C2665" w:rsidRPr="00500456" w:rsidRDefault="004C2665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500456">
        <w:rPr>
          <w:rFonts w:ascii="Arial" w:hAnsi="Arial" w:cs="Arial"/>
          <w:spacing w:val="-3"/>
          <w:sz w:val="22"/>
          <w:szCs w:val="22"/>
        </w:rPr>
        <w:t>Review trends and determine opportunities for improvement.</w:t>
      </w:r>
    </w:p>
    <w:p w:rsidR="00B60624" w:rsidRPr="00370FDB" w:rsidRDefault="00B60624" w:rsidP="00B6062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60624" w:rsidRPr="00370FDB" w:rsidRDefault="00B60624" w:rsidP="00B6062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370FDB">
        <w:rPr>
          <w:rFonts w:ascii="Arial" w:hAnsi="Arial" w:cs="Arial"/>
          <w:spacing w:val="-3"/>
          <w:sz w:val="22"/>
          <w:szCs w:val="22"/>
        </w:rPr>
        <w:t>Provide technical advice and assistance to administrators, faculty and employees on the interpretation of district personnel policies and procedures.</w:t>
      </w:r>
    </w:p>
    <w:p w:rsidR="00B60624" w:rsidRPr="00370FDB" w:rsidRDefault="00B60624" w:rsidP="00B6062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60624" w:rsidRPr="00370FDB" w:rsidRDefault="00B60624" w:rsidP="00B6062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370FDB">
        <w:rPr>
          <w:rFonts w:ascii="Arial" w:hAnsi="Arial" w:cs="Arial"/>
          <w:spacing w:val="-3"/>
          <w:sz w:val="22"/>
          <w:szCs w:val="22"/>
        </w:rPr>
        <w:t>Recommend changes and update existing policies and procedures based on evolving federal and state laws, codes and regulations.</w:t>
      </w:r>
    </w:p>
    <w:p w:rsidR="00B60624" w:rsidRPr="00370FDB" w:rsidRDefault="00B60624" w:rsidP="008877C9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370FDB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370FDB">
        <w:rPr>
          <w:rFonts w:ascii="Arial" w:hAnsi="Arial" w:cs="Arial"/>
          <w:spacing w:val="-3"/>
          <w:sz w:val="22"/>
          <w:szCs w:val="22"/>
        </w:rPr>
        <w:t>Answer telephones and provide information and assistance; take and relay messages; explain departmental policies, procedures and functions according to established guidelines; respond to requests for information and assistance from other district officials, students, staff and the public.</w:t>
      </w:r>
    </w:p>
    <w:p w:rsidR="00D13C0D" w:rsidRPr="00370FDB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17A75" w:rsidRPr="008137E0" w:rsidRDefault="00B17A75" w:rsidP="00B17A75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8137E0">
        <w:rPr>
          <w:rFonts w:ascii="Arial" w:hAnsi="Arial" w:cs="Arial"/>
          <w:spacing w:val="-2"/>
          <w:sz w:val="22"/>
          <w:szCs w:val="22"/>
        </w:rPr>
        <w:t>Conduct research, gather and analyze data from various reports as requested from public and staff.</w:t>
      </w:r>
    </w:p>
    <w:p w:rsidR="00B17A75" w:rsidRPr="008137E0" w:rsidRDefault="00B17A75" w:rsidP="00B17A7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8137E0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 xml:space="preserve">Maintain various records and files related to assigned </w:t>
      </w:r>
      <w:r w:rsidR="008843F6" w:rsidRPr="008137E0">
        <w:rPr>
          <w:rFonts w:ascii="Arial" w:hAnsi="Arial" w:cs="Arial"/>
          <w:spacing w:val="-3"/>
          <w:sz w:val="22"/>
          <w:szCs w:val="22"/>
        </w:rPr>
        <w:t>h</w:t>
      </w:r>
      <w:r w:rsidR="00293CCC" w:rsidRPr="008137E0">
        <w:rPr>
          <w:rFonts w:ascii="Arial" w:hAnsi="Arial" w:cs="Arial"/>
          <w:spacing w:val="-3"/>
          <w:sz w:val="22"/>
          <w:szCs w:val="22"/>
        </w:rPr>
        <w:t xml:space="preserve">uman </w:t>
      </w:r>
      <w:r w:rsidR="008843F6" w:rsidRPr="008137E0">
        <w:rPr>
          <w:rFonts w:ascii="Arial" w:hAnsi="Arial" w:cs="Arial"/>
          <w:spacing w:val="-3"/>
          <w:sz w:val="22"/>
          <w:szCs w:val="22"/>
        </w:rPr>
        <w:t>r</w:t>
      </w:r>
      <w:r w:rsidR="00293CCC" w:rsidRPr="008137E0">
        <w:rPr>
          <w:rFonts w:ascii="Arial" w:hAnsi="Arial" w:cs="Arial"/>
          <w:spacing w:val="-3"/>
          <w:sz w:val="22"/>
          <w:szCs w:val="22"/>
        </w:rPr>
        <w:t>esource</w:t>
      </w:r>
      <w:r w:rsidRPr="008137E0">
        <w:rPr>
          <w:rFonts w:ascii="Arial" w:hAnsi="Arial" w:cs="Arial"/>
          <w:spacing w:val="-3"/>
          <w:sz w:val="22"/>
          <w:szCs w:val="22"/>
        </w:rPr>
        <w:t xml:space="preserve"> function.</w:t>
      </w:r>
    </w:p>
    <w:p w:rsidR="00DE4D4E" w:rsidRPr="008137E0" w:rsidRDefault="00DE4D4E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E4D4E" w:rsidRPr="008137E0" w:rsidRDefault="00DE4D4E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>Perform special research studies or projects as assigned to support the Human Resources Division. Analyze, explain, and recommend solutions or improvements based on gathered data.</w:t>
      </w:r>
    </w:p>
    <w:p w:rsidR="00D13C0D" w:rsidRPr="008137E0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8137E0" w:rsidRDefault="00D13C0D" w:rsidP="00F97B25">
      <w:pPr>
        <w:suppressAutoHyphens/>
        <w:jc w:val="both"/>
        <w:rPr>
          <w:rFonts w:ascii="Arial" w:hAnsi="Arial" w:cs="Arial"/>
          <w:dstrike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 xml:space="preserve">Perform a variety of </w:t>
      </w:r>
      <w:r w:rsidR="007748F8">
        <w:rPr>
          <w:rFonts w:ascii="Arial" w:hAnsi="Arial" w:cs="Arial"/>
          <w:spacing w:val="-3"/>
          <w:sz w:val="22"/>
          <w:szCs w:val="22"/>
        </w:rPr>
        <w:t xml:space="preserve">secretarial and </w:t>
      </w:r>
      <w:r w:rsidRPr="008137E0">
        <w:rPr>
          <w:rFonts w:ascii="Arial" w:hAnsi="Arial" w:cs="Arial"/>
          <w:spacing w:val="-3"/>
          <w:sz w:val="22"/>
          <w:szCs w:val="22"/>
        </w:rPr>
        <w:t>clerical duties in support of assigned functions</w:t>
      </w:r>
      <w:r w:rsidR="008137E0" w:rsidRPr="008137E0">
        <w:rPr>
          <w:rFonts w:ascii="Arial" w:hAnsi="Arial" w:cs="Arial"/>
          <w:spacing w:val="-3"/>
          <w:sz w:val="22"/>
          <w:szCs w:val="22"/>
        </w:rPr>
        <w:t>.</w:t>
      </w:r>
    </w:p>
    <w:p w:rsidR="00D13C0D" w:rsidRPr="008137E0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8137E0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>Operate a variety of office equipment and machines including personal computer, typewriter, copier, fax, microfiche, etc.</w:t>
      </w:r>
    </w:p>
    <w:p w:rsidR="001C133A" w:rsidRPr="008137E0" w:rsidRDefault="001C133A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F0C52" w:rsidRPr="00500456" w:rsidRDefault="00DF0C52" w:rsidP="00DF0C52">
      <w:pPr>
        <w:suppressAutoHyphens/>
        <w:jc w:val="both"/>
        <w:rPr>
          <w:rFonts w:ascii="Arial" w:hAnsi="Arial" w:cs="Arial"/>
          <w:sz w:val="22"/>
          <w:szCs w:val="22"/>
        </w:rPr>
      </w:pPr>
      <w:r w:rsidRPr="00500456">
        <w:rPr>
          <w:rFonts w:ascii="Arial" w:hAnsi="Arial" w:cs="Arial"/>
          <w:sz w:val="22"/>
          <w:szCs w:val="22"/>
        </w:rPr>
        <w:t>Handle sensitive and confidential information relating to employees.</w:t>
      </w:r>
    </w:p>
    <w:p w:rsidR="00500456" w:rsidRPr="00DF0C52" w:rsidRDefault="00500456" w:rsidP="00500456">
      <w:pPr>
        <w:suppressAutoHyphens/>
        <w:jc w:val="both"/>
        <w:rPr>
          <w:rFonts w:ascii="Arial" w:hAnsi="Arial" w:cs="Arial"/>
          <w:color w:val="FF0000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lastRenderedPageBreak/>
        <w:t xml:space="preserve">Attend meetings and assist in training development as requested </w:t>
      </w:r>
      <w:r w:rsidR="003C218C">
        <w:rPr>
          <w:rFonts w:ascii="Arial" w:hAnsi="Arial" w:cs="Arial"/>
          <w:spacing w:val="-3"/>
          <w:sz w:val="22"/>
          <w:szCs w:val="22"/>
        </w:rPr>
        <w:t>by assigned supervisor</w:t>
      </w:r>
      <w:r w:rsidRPr="008137E0">
        <w:rPr>
          <w:rFonts w:ascii="Arial" w:hAnsi="Arial" w:cs="Arial"/>
          <w:spacing w:val="-3"/>
          <w:sz w:val="22"/>
          <w:szCs w:val="22"/>
        </w:rPr>
        <w:t>.</w:t>
      </w:r>
      <w:r>
        <w:rPr>
          <w:rFonts w:ascii="Arial" w:hAnsi="Arial" w:cs="Arial"/>
          <w:spacing w:val="-3"/>
          <w:sz w:val="22"/>
          <w:szCs w:val="22"/>
        </w:rPr>
        <w:t xml:space="preserve">  </w:t>
      </w: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500456" w:rsidRDefault="00500456" w:rsidP="00F97B25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B17A75" w:rsidRPr="000C6E48" w:rsidRDefault="00B17A75" w:rsidP="00F97B25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0C6E48">
        <w:rPr>
          <w:rFonts w:ascii="Arial" w:hAnsi="Arial" w:cs="Arial"/>
          <w:b/>
          <w:spacing w:val="-3"/>
          <w:sz w:val="22"/>
          <w:szCs w:val="22"/>
        </w:rPr>
        <w:t>SECONDARY FUNCTIONS:</w:t>
      </w:r>
    </w:p>
    <w:p w:rsidR="00B17A75" w:rsidRPr="000C6E48" w:rsidRDefault="00B17A75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17A75" w:rsidRPr="008137E0" w:rsidRDefault="00B17A75" w:rsidP="00B17A7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 xml:space="preserve">Serve as back-up or assistance to other </w:t>
      </w:r>
      <w:r w:rsidR="00CE2777">
        <w:rPr>
          <w:rFonts w:ascii="Arial" w:hAnsi="Arial" w:cs="Arial"/>
          <w:spacing w:val="-3"/>
          <w:sz w:val="22"/>
          <w:szCs w:val="22"/>
        </w:rPr>
        <w:t xml:space="preserve">Human Resources </w:t>
      </w:r>
      <w:r w:rsidRPr="008137E0">
        <w:rPr>
          <w:rFonts w:ascii="Arial" w:hAnsi="Arial" w:cs="Arial"/>
          <w:spacing w:val="-3"/>
          <w:sz w:val="22"/>
          <w:szCs w:val="22"/>
        </w:rPr>
        <w:t>personnel as needed.</w:t>
      </w:r>
    </w:p>
    <w:p w:rsidR="00B60624" w:rsidRPr="008137E0" w:rsidRDefault="00B60624" w:rsidP="00B60624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E716C8" w:rsidRPr="008137E0" w:rsidRDefault="00E716C8" w:rsidP="00E716C8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>Train and provide work direction and guidance to other staff as necessary.</w:t>
      </w:r>
    </w:p>
    <w:p w:rsidR="00E716C8" w:rsidRPr="008137E0" w:rsidRDefault="00E716C8" w:rsidP="00B17A7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17A75" w:rsidRPr="008137E0" w:rsidRDefault="00B17A75" w:rsidP="00B17A7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>Maintain departmental area(s) in a safe, clean and orderly condition; assure compliance with established safety procedures and regulations.</w:t>
      </w:r>
    </w:p>
    <w:p w:rsidR="00B17A75" w:rsidRPr="000C6E48" w:rsidRDefault="00B17A75" w:rsidP="00B17A7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0C6E48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C6E48">
        <w:rPr>
          <w:rFonts w:ascii="Arial" w:hAnsi="Arial" w:cs="Arial"/>
          <w:spacing w:val="-3"/>
          <w:sz w:val="22"/>
          <w:szCs w:val="22"/>
        </w:rPr>
        <w:t>Perform related duties as assigned.</w:t>
      </w:r>
    </w:p>
    <w:p w:rsidR="00D13C0D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F97B25" w:rsidRPr="00F97B25" w:rsidRDefault="00F97B25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97B25">
        <w:rPr>
          <w:rFonts w:ascii="Arial" w:hAnsi="Arial" w:cs="Arial"/>
          <w:b/>
          <w:spacing w:val="-3"/>
          <w:sz w:val="22"/>
          <w:szCs w:val="22"/>
        </w:rPr>
        <w:t>KNOWLEDGE AND ABILITIES:</w:t>
      </w: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F97B25" w:rsidRDefault="00D13C0D" w:rsidP="004D1078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97B25">
        <w:rPr>
          <w:rFonts w:ascii="Arial" w:hAnsi="Arial" w:cs="Arial"/>
          <w:b/>
          <w:spacing w:val="-3"/>
          <w:sz w:val="22"/>
          <w:szCs w:val="22"/>
        </w:rPr>
        <w:t>KNOWLEDGE OF:</w:t>
      </w:r>
    </w:p>
    <w:p w:rsidR="003C218C" w:rsidRDefault="003C218C" w:rsidP="006C3C24">
      <w:pPr>
        <w:suppressAutoHyphens/>
        <w:spacing w:after="60"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 xml:space="preserve">Basic functions of a </w:t>
      </w:r>
      <w:r w:rsidR="008843F6" w:rsidRPr="008137E0">
        <w:rPr>
          <w:rFonts w:ascii="Arial" w:hAnsi="Arial" w:cs="Arial"/>
          <w:spacing w:val="-3"/>
          <w:sz w:val="22"/>
          <w:szCs w:val="22"/>
        </w:rPr>
        <w:t>h</w:t>
      </w:r>
      <w:r w:rsidR="00153942" w:rsidRPr="008137E0">
        <w:rPr>
          <w:rFonts w:ascii="Arial" w:hAnsi="Arial" w:cs="Arial"/>
          <w:spacing w:val="-3"/>
          <w:sz w:val="22"/>
          <w:szCs w:val="22"/>
        </w:rPr>
        <w:t xml:space="preserve">uman </w:t>
      </w:r>
      <w:r w:rsidR="008843F6" w:rsidRPr="008137E0">
        <w:rPr>
          <w:rFonts w:ascii="Arial" w:hAnsi="Arial" w:cs="Arial"/>
          <w:spacing w:val="-3"/>
          <w:sz w:val="22"/>
          <w:szCs w:val="22"/>
        </w:rPr>
        <w:t>r</w:t>
      </w:r>
      <w:r w:rsidR="00153942" w:rsidRPr="008137E0">
        <w:rPr>
          <w:rFonts w:ascii="Arial" w:hAnsi="Arial" w:cs="Arial"/>
          <w:spacing w:val="-3"/>
          <w:sz w:val="22"/>
          <w:szCs w:val="22"/>
        </w:rPr>
        <w:t>esources</w:t>
      </w:r>
      <w:r w:rsidRPr="008137E0">
        <w:rPr>
          <w:rFonts w:ascii="Arial" w:hAnsi="Arial" w:cs="Arial"/>
          <w:spacing w:val="-3"/>
          <w:sz w:val="22"/>
          <w:szCs w:val="22"/>
        </w:rPr>
        <w:t xml:space="preserve"> department</w:t>
      </w:r>
      <w:r w:rsidRPr="00F97B25">
        <w:rPr>
          <w:rFonts w:ascii="Arial" w:hAnsi="Arial" w:cs="Arial"/>
          <w:spacing w:val="-3"/>
          <w:sz w:val="22"/>
          <w:szCs w:val="22"/>
        </w:rPr>
        <w:t>.</w:t>
      </w:r>
    </w:p>
    <w:p w:rsidR="00D13C0D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Correct English usage, grammar, spelling, punctuation and vocabulary.</w:t>
      </w:r>
    </w:p>
    <w:p w:rsidR="00CE2777" w:rsidRPr="00F97B25" w:rsidRDefault="00CE2777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Presentation and data collection software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Modern office practices, procedures and equipment.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Telephone techniques and etiquette.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Interpersonal skills using tact, patience and courtesy.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Letter and report writing and proof-reading techniques.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Organization and collection of data.</w:t>
      </w:r>
    </w:p>
    <w:p w:rsidR="00D13C0D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Operation of a personal computer.</w:t>
      </w:r>
    </w:p>
    <w:p w:rsidR="00153942" w:rsidRPr="008137E0" w:rsidRDefault="00153942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 xml:space="preserve">State and Federal </w:t>
      </w:r>
      <w:r w:rsidR="00762376" w:rsidRPr="008137E0">
        <w:rPr>
          <w:rFonts w:ascii="Arial" w:hAnsi="Arial" w:cs="Arial"/>
          <w:spacing w:val="-3"/>
          <w:sz w:val="22"/>
          <w:szCs w:val="22"/>
        </w:rPr>
        <w:t>employment l</w:t>
      </w:r>
      <w:r w:rsidRPr="008137E0">
        <w:rPr>
          <w:rFonts w:ascii="Arial" w:hAnsi="Arial" w:cs="Arial"/>
          <w:spacing w:val="-3"/>
          <w:sz w:val="22"/>
          <w:szCs w:val="22"/>
        </w:rPr>
        <w:t>aws; Education and Government Code.</w:t>
      </w:r>
    </w:p>
    <w:p w:rsidR="00153942" w:rsidRPr="008137E0" w:rsidRDefault="00DE4D4E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>Intermediate research concepts.</w:t>
      </w:r>
    </w:p>
    <w:p w:rsidR="00DE4D4E" w:rsidRPr="008137E0" w:rsidRDefault="00DE4D4E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>Oral and written presentation skills.</w:t>
      </w:r>
    </w:p>
    <w:p w:rsidR="00D13C0D" w:rsidRPr="00F97B25" w:rsidRDefault="00D13C0D" w:rsidP="006C3C24">
      <w:pPr>
        <w:suppressAutoHyphens/>
        <w:spacing w:after="60"/>
        <w:jc w:val="both"/>
        <w:rPr>
          <w:rFonts w:ascii="Arial" w:hAnsi="Arial" w:cs="Arial"/>
          <w:spacing w:val="-3"/>
          <w:sz w:val="22"/>
          <w:szCs w:val="22"/>
        </w:rPr>
      </w:pPr>
    </w:p>
    <w:p w:rsidR="00D62CE1" w:rsidRDefault="00D62CE1" w:rsidP="004D1078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:rsidR="00D13C0D" w:rsidRPr="00F97B25" w:rsidRDefault="00D13C0D" w:rsidP="004D1078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97B25">
        <w:rPr>
          <w:rFonts w:ascii="Arial" w:hAnsi="Arial" w:cs="Arial"/>
          <w:b/>
          <w:spacing w:val="-3"/>
          <w:sz w:val="22"/>
          <w:szCs w:val="22"/>
        </w:rPr>
        <w:t>ABILITY TO:</w:t>
      </w:r>
    </w:p>
    <w:p w:rsidR="003C218C" w:rsidRDefault="003C218C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</w:p>
    <w:p w:rsidR="00B87CF1" w:rsidRDefault="00B87CF1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Conduct presentations and deliver training to a wide variety of employee groups.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Learn, interpret and communicate effectively, rules, regulations, policies and procedures related to assigned personnel functions.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Perform clerical duties such as filing, duplicating, typing and maintaining records.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Establish and maintain cooperative and effective working relationships with others.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 xml:space="preserve">Learn new procedures, files, systems and equipment, including utilization of software packages related to </w:t>
      </w:r>
      <w:r w:rsidR="00CE2777">
        <w:rPr>
          <w:rFonts w:ascii="Arial" w:hAnsi="Arial" w:cs="Arial"/>
          <w:spacing w:val="-3"/>
          <w:sz w:val="22"/>
          <w:szCs w:val="22"/>
        </w:rPr>
        <w:t>Human Resources, presentations and data collection</w:t>
      </w:r>
      <w:r w:rsidRPr="00F97B25">
        <w:rPr>
          <w:rFonts w:ascii="Arial" w:hAnsi="Arial" w:cs="Arial"/>
          <w:spacing w:val="-3"/>
          <w:sz w:val="22"/>
          <w:szCs w:val="22"/>
        </w:rPr>
        <w:t>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Understand and follow oral and written directions.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 xml:space="preserve">Operate a personal computer including various software packages to enter and retrieve data using </w:t>
      </w:r>
      <w:r w:rsidRPr="00F97B25">
        <w:rPr>
          <w:rFonts w:ascii="Arial" w:hAnsi="Arial" w:cs="Arial"/>
          <w:spacing w:val="-3"/>
          <w:sz w:val="22"/>
          <w:szCs w:val="22"/>
        </w:rPr>
        <w:lastRenderedPageBreak/>
        <w:t xml:space="preserve">keyboarding skills in an efficient and effective manner consistent with requirements of the position. 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 xml:space="preserve">Operate office equipment including computer,  </w:t>
      </w:r>
      <w:r w:rsidR="00CE2777">
        <w:rPr>
          <w:rFonts w:ascii="Arial" w:hAnsi="Arial" w:cs="Arial"/>
          <w:spacing w:val="-3"/>
          <w:sz w:val="22"/>
          <w:szCs w:val="22"/>
        </w:rPr>
        <w:t xml:space="preserve">scanner, </w:t>
      </w:r>
      <w:r w:rsidRPr="00F97B25">
        <w:rPr>
          <w:rFonts w:ascii="Arial" w:hAnsi="Arial" w:cs="Arial"/>
          <w:spacing w:val="-3"/>
          <w:sz w:val="22"/>
          <w:szCs w:val="22"/>
        </w:rPr>
        <w:t>copier, microfiche, fax, and calculator.</w:t>
      </w:r>
    </w:p>
    <w:p w:rsidR="00D13C0D" w:rsidRPr="00F97B25" w:rsidRDefault="00D13C0D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>Plan and organize work; work independently to meet schedules and time lines.</w:t>
      </w:r>
    </w:p>
    <w:p w:rsidR="00DE4D4E" w:rsidRPr="008137E0" w:rsidRDefault="00DE4D4E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>Interpret complex data and analyze it against appropriate laws and codes to make inferences, provide direction and recommendations.</w:t>
      </w:r>
    </w:p>
    <w:p w:rsidR="00DE4D4E" w:rsidRPr="008137E0" w:rsidRDefault="00DE4D4E" w:rsidP="006C3C24">
      <w:pPr>
        <w:suppressAutoHyphens/>
        <w:spacing w:after="120"/>
        <w:jc w:val="both"/>
        <w:rPr>
          <w:rFonts w:ascii="Arial" w:hAnsi="Arial" w:cs="Arial"/>
          <w:spacing w:val="-3"/>
          <w:sz w:val="22"/>
          <w:szCs w:val="22"/>
        </w:rPr>
      </w:pPr>
      <w:r w:rsidRPr="008137E0">
        <w:rPr>
          <w:rFonts w:ascii="Arial" w:hAnsi="Arial" w:cs="Arial"/>
          <w:spacing w:val="-3"/>
          <w:sz w:val="22"/>
          <w:szCs w:val="22"/>
        </w:rPr>
        <w:t xml:space="preserve">Connect the inter-related state laws, federal laws, Education Code, Government Code, Titles, </w:t>
      </w:r>
      <w:r w:rsidR="00CE2777">
        <w:rPr>
          <w:rFonts w:ascii="Arial" w:hAnsi="Arial" w:cs="Arial"/>
          <w:spacing w:val="-3"/>
          <w:sz w:val="22"/>
          <w:szCs w:val="22"/>
        </w:rPr>
        <w:t xml:space="preserve">Learn and research </w:t>
      </w:r>
      <w:r w:rsidRPr="008137E0">
        <w:rPr>
          <w:rFonts w:ascii="Arial" w:hAnsi="Arial" w:cs="Arial"/>
          <w:spacing w:val="-3"/>
          <w:sz w:val="22"/>
          <w:szCs w:val="22"/>
        </w:rPr>
        <w:t>Assembly Bills, and district policies and procedures; know which of the previous may supersede others. Relate these items to varying situations.</w:t>
      </w:r>
    </w:p>
    <w:p w:rsidR="003C218C" w:rsidRPr="00F97B25" w:rsidRDefault="003C218C" w:rsidP="004D1078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97B25">
        <w:rPr>
          <w:rFonts w:ascii="Arial" w:hAnsi="Arial" w:cs="Arial"/>
          <w:b/>
          <w:spacing w:val="-3"/>
          <w:sz w:val="22"/>
          <w:szCs w:val="22"/>
        </w:rPr>
        <w:t>EDUCATION AND EXPERIENCE:</w:t>
      </w:r>
    </w:p>
    <w:p w:rsidR="00D13C0D" w:rsidRPr="004D1078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8137E0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97B25">
        <w:rPr>
          <w:rFonts w:ascii="Arial" w:hAnsi="Arial" w:cs="Arial"/>
          <w:spacing w:val="-3"/>
          <w:sz w:val="22"/>
          <w:szCs w:val="22"/>
        </w:rPr>
        <w:t xml:space="preserve">Any combination equivalent to:  </w:t>
      </w:r>
      <w:r w:rsidR="003B0856" w:rsidRPr="008137E0">
        <w:rPr>
          <w:rFonts w:ascii="Arial" w:hAnsi="Arial"/>
          <w:spacing w:val="-2"/>
          <w:sz w:val="22"/>
        </w:rPr>
        <w:t>Two years college-level coursework or equivalent</w:t>
      </w:r>
      <w:r w:rsidR="00153942" w:rsidRPr="008137E0">
        <w:rPr>
          <w:rFonts w:ascii="Arial" w:hAnsi="Arial" w:cs="Arial"/>
          <w:spacing w:val="-3"/>
          <w:sz w:val="22"/>
          <w:szCs w:val="22"/>
        </w:rPr>
        <w:t xml:space="preserve"> with work in business administration, </w:t>
      </w:r>
      <w:r w:rsidR="008843F6" w:rsidRPr="008137E0">
        <w:rPr>
          <w:rFonts w:ascii="Arial" w:hAnsi="Arial" w:cs="Arial"/>
          <w:spacing w:val="-3"/>
          <w:sz w:val="22"/>
          <w:szCs w:val="22"/>
        </w:rPr>
        <w:t xml:space="preserve">human resources </w:t>
      </w:r>
      <w:r w:rsidR="00153942" w:rsidRPr="008137E0">
        <w:rPr>
          <w:rFonts w:ascii="Arial" w:hAnsi="Arial" w:cs="Arial"/>
          <w:spacing w:val="-3"/>
          <w:sz w:val="22"/>
          <w:szCs w:val="22"/>
        </w:rPr>
        <w:t xml:space="preserve">management, </w:t>
      </w:r>
      <w:r w:rsidR="00CE2777">
        <w:rPr>
          <w:rFonts w:ascii="Arial" w:hAnsi="Arial" w:cs="Arial"/>
          <w:spacing w:val="-3"/>
          <w:sz w:val="22"/>
          <w:szCs w:val="22"/>
        </w:rPr>
        <w:t xml:space="preserve">training, </w:t>
      </w:r>
      <w:r w:rsidR="00153942" w:rsidRPr="008137E0">
        <w:rPr>
          <w:rFonts w:ascii="Arial" w:hAnsi="Arial" w:cs="Arial"/>
          <w:spacing w:val="-3"/>
          <w:sz w:val="22"/>
          <w:szCs w:val="22"/>
        </w:rPr>
        <w:t>or a related field</w:t>
      </w:r>
      <w:r w:rsidR="00CD75FE" w:rsidRPr="008137E0">
        <w:rPr>
          <w:rFonts w:ascii="Arial" w:hAnsi="Arial" w:cs="Arial"/>
          <w:spacing w:val="-3"/>
          <w:sz w:val="22"/>
          <w:szCs w:val="22"/>
        </w:rPr>
        <w:t xml:space="preserve">. </w:t>
      </w:r>
      <w:r w:rsidR="00CE2777">
        <w:rPr>
          <w:rFonts w:ascii="Arial" w:hAnsi="Arial" w:cs="Arial"/>
          <w:spacing w:val="-3"/>
          <w:sz w:val="22"/>
          <w:szCs w:val="22"/>
        </w:rPr>
        <w:t xml:space="preserve"> Experience with presenting and training.</w:t>
      </w:r>
    </w:p>
    <w:p w:rsidR="004D1078" w:rsidRPr="00F97B25" w:rsidRDefault="004D1078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  <w:r w:rsidRPr="00F97B25">
        <w:rPr>
          <w:rFonts w:ascii="Arial" w:hAnsi="Arial" w:cs="Arial"/>
          <w:b/>
          <w:spacing w:val="-3"/>
          <w:sz w:val="22"/>
          <w:szCs w:val="22"/>
        </w:rPr>
        <w:t>WORKING CONDITIONS:</w:t>
      </w:r>
    </w:p>
    <w:p w:rsidR="00D13C0D" w:rsidRPr="004D1078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CD75FE" w:rsidRPr="008137E0" w:rsidRDefault="00977750" w:rsidP="00CD75FE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Human Resources</w:t>
      </w:r>
      <w:r w:rsidR="00CD75FE" w:rsidRPr="008137E0">
        <w:rPr>
          <w:rFonts w:ascii="Arial" w:hAnsi="Arial" w:cs="Arial"/>
          <w:spacing w:val="-3"/>
          <w:sz w:val="22"/>
          <w:szCs w:val="22"/>
        </w:rPr>
        <w:t xml:space="preserve"> environment subject to constant interruptions and frequent interactions with staff and public.</w:t>
      </w: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D13C0D" w:rsidRPr="00F97B25" w:rsidRDefault="00D13C0D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641F0A" w:rsidRPr="00F97B25" w:rsidRDefault="002C26A2" w:rsidP="00F97B25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Est. 5/2015</w:t>
      </w:r>
    </w:p>
    <w:sectPr w:rsidR="00641F0A" w:rsidRPr="00F97B25" w:rsidSect="00F97B25">
      <w:headerReference w:type="default" r:id="rId7"/>
      <w:footerReference w:type="first" r:id="rId8"/>
      <w:endnotePr>
        <w:numFmt w:val="decimal"/>
      </w:endnotePr>
      <w:pgSz w:w="12240" w:h="15840" w:code="1"/>
      <w:pgMar w:top="720" w:right="1440" w:bottom="720" w:left="1440" w:header="720" w:footer="72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859" w:rsidRDefault="006A1859">
      <w:pPr>
        <w:spacing w:line="20" w:lineRule="exact"/>
      </w:pPr>
    </w:p>
  </w:endnote>
  <w:endnote w:type="continuationSeparator" w:id="0">
    <w:p w:rsidR="006A1859" w:rsidRDefault="006A1859">
      <w:r>
        <w:t xml:space="preserve"> </w:t>
      </w:r>
    </w:p>
  </w:endnote>
  <w:endnote w:type="continuationNotice" w:id="1">
    <w:p w:rsidR="006A1859" w:rsidRDefault="006A185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C4" w:rsidRDefault="003868C4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859" w:rsidRDefault="006A1859">
      <w:r>
        <w:separator/>
      </w:r>
    </w:p>
  </w:footnote>
  <w:footnote w:type="continuationSeparator" w:id="0">
    <w:p w:rsidR="006A1859" w:rsidRDefault="006A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8C4" w:rsidRPr="00F97B25" w:rsidRDefault="0041745E" w:rsidP="00F97B25">
    <w:pPr>
      <w:tabs>
        <w:tab w:val="right" w:pos="9360"/>
      </w:tabs>
      <w:suppressAutoHyphens/>
      <w:jc w:val="both"/>
      <w:rPr>
        <w:rFonts w:ascii="Arial" w:hAnsi="Arial" w:cs="Arial"/>
        <w:b/>
        <w:spacing w:val="-3"/>
        <w:sz w:val="22"/>
        <w:szCs w:val="22"/>
      </w:rPr>
    </w:pPr>
    <w:r>
      <w:rPr>
        <w:rFonts w:ascii="Arial Bold" w:hAnsi="Arial Bold" w:cs="Arial"/>
        <w:b/>
        <w:spacing w:val="-3"/>
        <w:sz w:val="22"/>
        <w:szCs w:val="22"/>
      </w:rPr>
      <w:t xml:space="preserve">PROFESSIONAL DEVELOPMENT </w:t>
    </w:r>
    <w:r w:rsidR="003868C4" w:rsidRPr="0007334A">
      <w:rPr>
        <w:rFonts w:ascii="Arial Bold" w:hAnsi="Arial Bold" w:cs="Arial"/>
        <w:b/>
        <w:spacing w:val="-3"/>
        <w:sz w:val="22"/>
        <w:szCs w:val="22"/>
      </w:rPr>
      <w:t xml:space="preserve"> SPECIALIST</w:t>
    </w:r>
    <w:r w:rsidR="003868C4">
      <w:rPr>
        <w:rFonts w:ascii="Arial Bold" w:hAnsi="Arial Bold" w:cs="Arial"/>
        <w:b/>
        <w:spacing w:val="-3"/>
        <w:sz w:val="22"/>
        <w:szCs w:val="22"/>
      </w:rPr>
      <w:t xml:space="preserve"> </w:t>
    </w:r>
    <w:r w:rsidR="003868C4" w:rsidRPr="00F97B25">
      <w:rPr>
        <w:rFonts w:ascii="Arial" w:hAnsi="Arial" w:cs="Arial"/>
        <w:b/>
        <w:spacing w:val="-3"/>
        <w:sz w:val="22"/>
        <w:szCs w:val="22"/>
      </w:rPr>
      <w:t>– Continued</w:t>
    </w:r>
    <w:r w:rsidR="003868C4" w:rsidRPr="00F97B25">
      <w:rPr>
        <w:rFonts w:ascii="Arial" w:hAnsi="Arial" w:cs="Arial"/>
        <w:b/>
        <w:spacing w:val="-3"/>
        <w:sz w:val="22"/>
        <w:szCs w:val="22"/>
      </w:rPr>
      <w:tab/>
      <w:t xml:space="preserve">Page </w:t>
    </w:r>
    <w:r w:rsidR="003868C4" w:rsidRPr="00F97B25">
      <w:rPr>
        <w:rStyle w:val="PageNumber"/>
        <w:rFonts w:ascii="Arial" w:hAnsi="Arial" w:cs="Arial"/>
        <w:b/>
        <w:sz w:val="22"/>
        <w:szCs w:val="22"/>
      </w:rPr>
      <w:fldChar w:fldCharType="begin"/>
    </w:r>
    <w:r w:rsidR="003868C4" w:rsidRPr="00F97B25">
      <w:rPr>
        <w:rStyle w:val="PageNumber"/>
        <w:rFonts w:ascii="Arial" w:hAnsi="Arial" w:cs="Arial"/>
        <w:b/>
        <w:sz w:val="22"/>
        <w:szCs w:val="22"/>
      </w:rPr>
      <w:instrText xml:space="preserve"> PAGE </w:instrText>
    </w:r>
    <w:r w:rsidR="003868C4" w:rsidRPr="00F97B25">
      <w:rPr>
        <w:rStyle w:val="PageNumber"/>
        <w:rFonts w:ascii="Arial" w:hAnsi="Arial" w:cs="Arial"/>
        <w:b/>
        <w:sz w:val="22"/>
        <w:szCs w:val="22"/>
      </w:rPr>
      <w:fldChar w:fldCharType="separate"/>
    </w:r>
    <w:r w:rsidR="005840C4">
      <w:rPr>
        <w:rStyle w:val="PageNumber"/>
        <w:rFonts w:ascii="Arial" w:hAnsi="Arial" w:cs="Arial"/>
        <w:b/>
        <w:noProof/>
        <w:sz w:val="22"/>
        <w:szCs w:val="22"/>
      </w:rPr>
      <w:t>3</w:t>
    </w:r>
    <w:r w:rsidR="003868C4" w:rsidRPr="00F97B25">
      <w:rPr>
        <w:rStyle w:val="PageNumber"/>
        <w:rFonts w:ascii="Arial" w:hAnsi="Arial" w:cs="Arial"/>
        <w:b/>
        <w:sz w:val="22"/>
        <w:szCs w:val="22"/>
      </w:rPr>
      <w:fldChar w:fldCharType="end"/>
    </w:r>
  </w:p>
  <w:p w:rsidR="003868C4" w:rsidRPr="00F97B25" w:rsidRDefault="003868C4" w:rsidP="00F97B25">
    <w:pPr>
      <w:suppressAutoHyphens/>
      <w:jc w:val="both"/>
      <w:rPr>
        <w:rFonts w:ascii="Arial" w:hAnsi="Arial" w:cs="Arial"/>
        <w:spacing w:val="-3"/>
        <w:sz w:val="22"/>
        <w:szCs w:val="22"/>
      </w:rPr>
    </w:pPr>
  </w:p>
  <w:p w:rsidR="003868C4" w:rsidRPr="00F97B25" w:rsidRDefault="003868C4">
    <w:pPr>
      <w:pStyle w:val="Header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25"/>
    <w:rsid w:val="0000035A"/>
    <w:rsid w:val="0003678C"/>
    <w:rsid w:val="00063E91"/>
    <w:rsid w:val="0007334A"/>
    <w:rsid w:val="000A2C9F"/>
    <w:rsid w:val="000B7C27"/>
    <w:rsid w:val="000C6E48"/>
    <w:rsid w:val="001319DB"/>
    <w:rsid w:val="00153942"/>
    <w:rsid w:val="001635CE"/>
    <w:rsid w:val="001C133A"/>
    <w:rsid w:val="00277CB9"/>
    <w:rsid w:val="00293CCC"/>
    <w:rsid w:val="002A0171"/>
    <w:rsid w:val="002C26A2"/>
    <w:rsid w:val="00314396"/>
    <w:rsid w:val="00353075"/>
    <w:rsid w:val="00362961"/>
    <w:rsid w:val="00370FDB"/>
    <w:rsid w:val="00380758"/>
    <w:rsid w:val="003868C4"/>
    <w:rsid w:val="003B0856"/>
    <w:rsid w:val="003C218C"/>
    <w:rsid w:val="003E0742"/>
    <w:rsid w:val="0041277E"/>
    <w:rsid w:val="0041745E"/>
    <w:rsid w:val="00473F26"/>
    <w:rsid w:val="004815EE"/>
    <w:rsid w:val="004C2665"/>
    <w:rsid w:val="004D1078"/>
    <w:rsid w:val="004E2B53"/>
    <w:rsid w:val="00500456"/>
    <w:rsid w:val="0057103F"/>
    <w:rsid w:val="005758FE"/>
    <w:rsid w:val="005840C4"/>
    <w:rsid w:val="005C57F2"/>
    <w:rsid w:val="005D0E01"/>
    <w:rsid w:val="005F5AF2"/>
    <w:rsid w:val="00641F0A"/>
    <w:rsid w:val="0066310E"/>
    <w:rsid w:val="006A1859"/>
    <w:rsid w:val="006C3C24"/>
    <w:rsid w:val="00762376"/>
    <w:rsid w:val="007748F8"/>
    <w:rsid w:val="00777DB1"/>
    <w:rsid w:val="008137E0"/>
    <w:rsid w:val="008150AB"/>
    <w:rsid w:val="0084222C"/>
    <w:rsid w:val="00851F38"/>
    <w:rsid w:val="008843F6"/>
    <w:rsid w:val="008877C9"/>
    <w:rsid w:val="0089477F"/>
    <w:rsid w:val="009339BC"/>
    <w:rsid w:val="00947396"/>
    <w:rsid w:val="009478BB"/>
    <w:rsid w:val="00977750"/>
    <w:rsid w:val="009939CF"/>
    <w:rsid w:val="009A676C"/>
    <w:rsid w:val="00B17A75"/>
    <w:rsid w:val="00B60624"/>
    <w:rsid w:val="00B87CF1"/>
    <w:rsid w:val="00B940AE"/>
    <w:rsid w:val="00BB2997"/>
    <w:rsid w:val="00C02410"/>
    <w:rsid w:val="00C05E31"/>
    <w:rsid w:val="00C90C11"/>
    <w:rsid w:val="00CD0018"/>
    <w:rsid w:val="00CD75FE"/>
    <w:rsid w:val="00CE2777"/>
    <w:rsid w:val="00D13C0D"/>
    <w:rsid w:val="00D51B4F"/>
    <w:rsid w:val="00D62CE1"/>
    <w:rsid w:val="00DE4D4E"/>
    <w:rsid w:val="00DF0C52"/>
    <w:rsid w:val="00E716C8"/>
    <w:rsid w:val="00E95784"/>
    <w:rsid w:val="00EA25AB"/>
    <w:rsid w:val="00ED48E6"/>
    <w:rsid w:val="00EE232D"/>
    <w:rsid w:val="00EF0B24"/>
    <w:rsid w:val="00EF5FC9"/>
    <w:rsid w:val="00F97B25"/>
    <w:rsid w:val="00FF4EDE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59367A-1BC3-4782-AD0F-831C46D9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F38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51F38"/>
  </w:style>
  <w:style w:type="character" w:styleId="EndnoteReference">
    <w:name w:val="endnote reference"/>
    <w:basedOn w:val="DefaultParagraphFont"/>
    <w:semiHidden/>
    <w:rsid w:val="00851F38"/>
    <w:rPr>
      <w:vertAlign w:val="superscript"/>
    </w:rPr>
  </w:style>
  <w:style w:type="paragraph" w:styleId="FootnoteText">
    <w:name w:val="footnote text"/>
    <w:basedOn w:val="Normal"/>
    <w:semiHidden/>
    <w:rsid w:val="00851F38"/>
  </w:style>
  <w:style w:type="character" w:styleId="FootnoteReference">
    <w:name w:val="footnote reference"/>
    <w:basedOn w:val="DefaultParagraphFont"/>
    <w:semiHidden/>
    <w:rsid w:val="00851F38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851F38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851F38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851F38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851F38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851F38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851F38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851F38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851F38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851F38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851F38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851F38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51F38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51F38"/>
  </w:style>
  <w:style w:type="character" w:customStyle="1" w:styleId="EquationCaption">
    <w:name w:val="_Equation Caption"/>
    <w:rsid w:val="00851F38"/>
  </w:style>
  <w:style w:type="paragraph" w:styleId="Header">
    <w:name w:val="header"/>
    <w:basedOn w:val="Normal"/>
    <w:rsid w:val="00F97B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B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7B25"/>
  </w:style>
  <w:style w:type="paragraph" w:styleId="BalloonText">
    <w:name w:val="Balloon Text"/>
    <w:basedOn w:val="Normal"/>
    <w:semiHidden/>
    <w:rsid w:val="00EA25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7334A"/>
    <w:rPr>
      <w:sz w:val="16"/>
      <w:szCs w:val="16"/>
    </w:rPr>
  </w:style>
  <w:style w:type="paragraph" w:styleId="CommentText">
    <w:name w:val="annotation text"/>
    <w:basedOn w:val="Normal"/>
    <w:semiHidden/>
    <w:rsid w:val="0007334A"/>
    <w:rPr>
      <w:sz w:val="20"/>
    </w:rPr>
  </w:style>
  <w:style w:type="paragraph" w:styleId="CommentSubject">
    <w:name w:val="annotation subject"/>
    <w:basedOn w:val="CommentText"/>
    <w:next w:val="CommentText"/>
    <w:semiHidden/>
    <w:rsid w:val="00073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3777B-CE3D-4F62-AB6B-D24A90E9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GROSSMONT-CUYAMACA COMMUNITY COLLEGE DISTRICT</vt:lpstr>
    </vt:vector>
  </TitlesOfParts>
  <Company>Grossmont-Cuyamaca Community College District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GROSSMONT-CUYAMACA COMMUNITY COLLEGE DISTRICT</dc:title>
  <dc:creator>sharon</dc:creator>
  <cp:lastModifiedBy>Janet Snelling</cp:lastModifiedBy>
  <cp:revision>2</cp:revision>
  <cp:lastPrinted>2015-03-20T21:12:00Z</cp:lastPrinted>
  <dcterms:created xsi:type="dcterms:W3CDTF">2018-11-29T02:41:00Z</dcterms:created>
  <dcterms:modified xsi:type="dcterms:W3CDTF">2018-11-29T02:41:00Z</dcterms:modified>
</cp:coreProperties>
</file>