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37" w:rsidRDefault="007B4126">
      <w:pPr>
        <w:spacing w:after="120"/>
        <w:jc w:val="center"/>
      </w:pPr>
      <w:bookmarkStart w:id="0" w:name="_GoBack"/>
      <w:bookmarkEnd w:id="0"/>
      <w:r>
        <w:rPr>
          <w:rFonts w:ascii="Times New Roman" w:eastAsia="Times New Roman" w:hAnsi="Times New Roman" w:cs="Times New Roman"/>
          <w:noProof/>
          <w:sz w:val="20"/>
          <w:szCs w:val="20"/>
        </w:rPr>
        <w:drawing>
          <wp:inline distT="0" distB="0" distL="0" distR="0">
            <wp:extent cx="1513977" cy="1256600"/>
            <wp:effectExtent l="0" t="0" r="0" b="0"/>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13977" cy="1256600"/>
                    </a:xfrm>
                    <a:prstGeom prst="rect">
                      <a:avLst/>
                    </a:prstGeom>
                    <a:ln/>
                  </pic:spPr>
                </pic:pic>
              </a:graphicData>
            </a:graphic>
          </wp:inline>
        </w:drawing>
      </w:r>
    </w:p>
    <w:p w:rsidR="00BE1237" w:rsidRDefault="00201159">
      <w:r>
        <w:pict>
          <v:rect id="_x0000_i1025" style="width:0;height:1.5pt" o:hralign="center" o:hrstd="t" o:hr="t" fillcolor="#a0a0a0" stroked="f"/>
        </w:pict>
      </w:r>
    </w:p>
    <w:p w:rsidR="00BE1237" w:rsidRDefault="007B4126">
      <w:pPr>
        <w:spacing w:after="0"/>
        <w:jc w:val="center"/>
        <w:rPr>
          <w:b/>
          <w:sz w:val="32"/>
          <w:szCs w:val="32"/>
        </w:rPr>
      </w:pPr>
      <w:r>
        <w:rPr>
          <w:b/>
          <w:sz w:val="32"/>
          <w:szCs w:val="32"/>
        </w:rPr>
        <w:t>SPRING 2021</w:t>
      </w:r>
    </w:p>
    <w:p w:rsidR="00BE1237" w:rsidRDefault="007B4126">
      <w:pPr>
        <w:spacing w:after="0"/>
        <w:jc w:val="center"/>
        <w:rPr>
          <w:b/>
          <w:sz w:val="32"/>
          <w:szCs w:val="32"/>
        </w:rPr>
      </w:pPr>
      <w:r>
        <w:rPr>
          <w:b/>
          <w:sz w:val="32"/>
          <w:szCs w:val="32"/>
        </w:rPr>
        <w:t xml:space="preserve">Instructional Program Review </w:t>
      </w:r>
    </w:p>
    <w:p w:rsidR="00BE1237" w:rsidRDefault="007B4126">
      <w:pPr>
        <w:spacing w:after="0"/>
        <w:jc w:val="center"/>
        <w:rPr>
          <w:b/>
          <w:sz w:val="32"/>
          <w:szCs w:val="32"/>
        </w:rPr>
      </w:pPr>
      <w:r>
        <w:rPr>
          <w:b/>
          <w:sz w:val="32"/>
          <w:szCs w:val="32"/>
        </w:rPr>
        <w:t>Comprehensive Template</w:t>
      </w:r>
    </w:p>
    <w:p w:rsidR="00BE1237" w:rsidRDefault="007B4126">
      <w:pPr>
        <w:ind w:left="450" w:hanging="17"/>
        <w:jc w:val="center"/>
        <w:rPr>
          <w:b/>
          <w:color w:val="2E75B5"/>
          <w:sz w:val="32"/>
          <w:szCs w:val="32"/>
        </w:rPr>
      </w:pPr>
      <w:r>
        <w:rPr>
          <w:b/>
          <w:color w:val="2E75B5"/>
          <w:sz w:val="32"/>
          <w:szCs w:val="32"/>
        </w:rPr>
        <w:t>NOTE THAT ALL PROGRAM REVIEWS MUST BE SUBMITTED ONLINE VIA SURVEYMONKEY.</w:t>
      </w:r>
    </w:p>
    <w:p w:rsidR="00BE1237" w:rsidRDefault="007B4126">
      <w:pPr>
        <w:ind w:left="450" w:hanging="17"/>
        <w:jc w:val="center"/>
        <w:rPr>
          <w:b/>
          <w:color w:val="2E75B5"/>
          <w:sz w:val="23"/>
          <w:szCs w:val="23"/>
        </w:rPr>
      </w:pPr>
      <w:r>
        <w:rPr>
          <w:b/>
          <w:color w:val="2E75B5"/>
          <w:sz w:val="23"/>
          <w:szCs w:val="23"/>
        </w:rPr>
        <w:t>THIS FORM IS PROVIDED FOR RESPONSE DRAFTING AND PLANNING PURPOSES ONLY.</w:t>
      </w:r>
    </w:p>
    <w:p w:rsidR="00BE1237" w:rsidRDefault="007B4126">
      <w:pPr>
        <w:ind w:left="450" w:hanging="17"/>
        <w:jc w:val="center"/>
        <w:rPr>
          <w:b/>
          <w:color w:val="2E75B5"/>
          <w:sz w:val="22"/>
          <w:szCs w:val="22"/>
        </w:rPr>
      </w:pPr>
      <w:r>
        <w:rPr>
          <w:b/>
          <w:color w:val="2E75B5"/>
          <w:sz w:val="22"/>
          <w:szCs w:val="22"/>
        </w:rPr>
        <w:t xml:space="preserve">EMAILS WITH THE LINK TO EACH PROGRAM’S ONLINE MODULE WILL BE PROVIDED IN FALL 2020. </w:t>
      </w:r>
    </w:p>
    <w:p w:rsidR="00BE1237" w:rsidRDefault="007B4126">
      <w:pPr>
        <w:ind w:left="450" w:hanging="17"/>
        <w:jc w:val="center"/>
        <w:rPr>
          <w:b/>
          <w:color w:val="2E75B5"/>
          <w:sz w:val="22"/>
          <w:szCs w:val="22"/>
        </w:rPr>
      </w:pPr>
      <w:r>
        <w:rPr>
          <w:b/>
          <w:color w:val="2E75B5"/>
          <w:sz w:val="22"/>
          <w:szCs w:val="22"/>
        </w:rPr>
        <w:t>IF YOU HAVE QUESTIONS ABOUT THE SURVEYMONKEY PROGRAM REVIEW MODULE, PLEASE CONTACT THE INSTITUTIONAL EFFECTIVENESS, SUCCESS, AND EQUITY OFFICE AT (619) 660-4380 brianna.hays@gcccd.edu.</w:t>
      </w:r>
    </w:p>
    <w:p w:rsidR="00BE1237" w:rsidRDefault="00201159">
      <w:pPr>
        <w:jc w:val="center"/>
        <w:rPr>
          <w:b/>
          <w:sz w:val="23"/>
          <w:szCs w:val="23"/>
        </w:rPr>
      </w:pPr>
      <w:r>
        <w:pict>
          <v:rect id="_x0000_i1026" style="width:0;height:1.5pt" o:hralign="center" o:hrstd="t" o:hr="t" fillcolor="#a0a0a0" stroked="f"/>
        </w:pict>
      </w:r>
    </w:p>
    <w:p w:rsidR="00BE1237" w:rsidRDefault="007B4126">
      <w:pPr>
        <w:widowControl w:val="0"/>
        <w:numPr>
          <w:ilvl w:val="0"/>
          <w:numId w:val="4"/>
        </w:numPr>
        <w:pBdr>
          <w:top w:val="nil"/>
          <w:left w:val="nil"/>
          <w:bottom w:val="nil"/>
          <w:right w:val="nil"/>
          <w:between w:val="nil"/>
        </w:pBdr>
        <w:shd w:val="clear" w:color="auto" w:fill="BDD7EE"/>
        <w:spacing w:before="159" w:after="0" w:line="240" w:lineRule="auto"/>
        <w:rPr>
          <w:b/>
          <w:color w:val="000000"/>
          <w:sz w:val="22"/>
          <w:szCs w:val="22"/>
          <w:u w:val="single"/>
        </w:rPr>
      </w:pPr>
      <w:r>
        <w:rPr>
          <w:b/>
          <w:color w:val="000000"/>
          <w:sz w:val="22"/>
          <w:szCs w:val="22"/>
          <w:u w:val="single"/>
        </w:rPr>
        <w:t>Program Overview and Update</w:t>
      </w:r>
    </w:p>
    <w:p w:rsidR="00BE1237" w:rsidRDefault="00BE1237">
      <w:pPr>
        <w:widowControl w:val="0"/>
        <w:pBdr>
          <w:top w:val="nil"/>
          <w:left w:val="nil"/>
          <w:bottom w:val="nil"/>
          <w:right w:val="nil"/>
          <w:between w:val="nil"/>
        </w:pBdr>
        <w:tabs>
          <w:tab w:val="left" w:pos="990"/>
        </w:tabs>
        <w:spacing w:after="0" w:line="240" w:lineRule="auto"/>
        <w:ind w:left="630" w:firstLine="0"/>
        <w:rPr>
          <w:color w:val="000000"/>
          <w:sz w:val="18"/>
          <w:szCs w:val="18"/>
        </w:rPr>
      </w:pPr>
    </w:p>
    <w:p w:rsidR="00BE1237" w:rsidRDefault="007B4126">
      <w:pPr>
        <w:widowControl w:val="0"/>
        <w:pBdr>
          <w:top w:val="nil"/>
          <w:left w:val="nil"/>
          <w:bottom w:val="nil"/>
          <w:right w:val="nil"/>
          <w:between w:val="nil"/>
        </w:pBdr>
        <w:tabs>
          <w:tab w:val="left" w:pos="990"/>
        </w:tabs>
        <w:spacing w:after="240" w:line="240" w:lineRule="auto"/>
        <w:ind w:firstLine="0"/>
        <w:rPr>
          <w:b/>
          <w:color w:val="000000"/>
          <w:sz w:val="18"/>
          <w:szCs w:val="18"/>
          <w:u w:val="single"/>
        </w:rPr>
      </w:pPr>
      <w:r>
        <w:rPr>
          <w:color w:val="000000"/>
          <w:sz w:val="18"/>
          <w:szCs w:val="18"/>
        </w:rPr>
        <w:t>I.1.</w:t>
      </w:r>
      <w:r>
        <w:rPr>
          <w:color w:val="000000"/>
          <w:sz w:val="18"/>
          <w:szCs w:val="18"/>
        </w:rPr>
        <w:tab/>
        <w:t>Department(s) Reviewed:</w:t>
      </w:r>
    </w:p>
    <w:p w:rsidR="00BE1237" w:rsidRDefault="007B4126">
      <w:pPr>
        <w:widowControl w:val="0"/>
        <w:pBdr>
          <w:top w:val="nil"/>
          <w:left w:val="nil"/>
          <w:bottom w:val="nil"/>
          <w:right w:val="nil"/>
          <w:between w:val="nil"/>
        </w:pBdr>
        <w:tabs>
          <w:tab w:val="left" w:pos="990"/>
        </w:tabs>
        <w:spacing w:after="240" w:line="240" w:lineRule="auto"/>
        <w:ind w:firstLine="0"/>
        <w:rPr>
          <w:color w:val="000000"/>
          <w:sz w:val="18"/>
          <w:szCs w:val="18"/>
        </w:rPr>
      </w:pPr>
      <w:r>
        <w:rPr>
          <w:color w:val="000000"/>
          <w:sz w:val="18"/>
          <w:szCs w:val="18"/>
        </w:rPr>
        <w:t>I.2.</w:t>
      </w:r>
      <w:r>
        <w:rPr>
          <w:color w:val="000000"/>
          <w:sz w:val="18"/>
          <w:szCs w:val="18"/>
        </w:rPr>
        <w:tab/>
        <w:t>Lead Author:</w:t>
      </w:r>
    </w:p>
    <w:p w:rsidR="00BE1237" w:rsidRDefault="007B4126">
      <w:pPr>
        <w:widowControl w:val="0"/>
        <w:pBdr>
          <w:top w:val="nil"/>
          <w:left w:val="nil"/>
          <w:bottom w:val="nil"/>
          <w:right w:val="nil"/>
          <w:between w:val="nil"/>
        </w:pBdr>
        <w:tabs>
          <w:tab w:val="left" w:pos="990"/>
        </w:tabs>
        <w:spacing w:after="240" w:line="240" w:lineRule="auto"/>
        <w:ind w:firstLine="0"/>
        <w:rPr>
          <w:b/>
          <w:color w:val="000000"/>
          <w:sz w:val="18"/>
          <w:szCs w:val="18"/>
          <w:u w:val="single"/>
        </w:rPr>
      </w:pPr>
      <w:r>
        <w:rPr>
          <w:color w:val="000000"/>
          <w:sz w:val="18"/>
          <w:szCs w:val="18"/>
        </w:rPr>
        <w:t>I.3</w:t>
      </w:r>
      <w:r>
        <w:rPr>
          <w:color w:val="000000"/>
          <w:sz w:val="18"/>
          <w:szCs w:val="18"/>
        </w:rPr>
        <w:tab/>
      </w:r>
      <w:r>
        <w:rPr>
          <w:sz w:val="18"/>
          <w:szCs w:val="18"/>
        </w:rPr>
        <w:t>Collaborator(s) {list any person that participated in the preparation of this report}:</w:t>
      </w:r>
    </w:p>
    <w:p w:rsidR="00BE1237" w:rsidRDefault="007B4126">
      <w:pPr>
        <w:widowControl w:val="0"/>
        <w:pBdr>
          <w:top w:val="nil"/>
          <w:left w:val="nil"/>
          <w:bottom w:val="nil"/>
          <w:right w:val="nil"/>
          <w:between w:val="nil"/>
        </w:pBdr>
        <w:tabs>
          <w:tab w:val="left" w:pos="990"/>
        </w:tabs>
        <w:spacing w:after="240" w:line="240" w:lineRule="auto"/>
        <w:ind w:firstLine="0"/>
        <w:rPr>
          <w:b/>
          <w:color w:val="000000"/>
          <w:sz w:val="18"/>
          <w:szCs w:val="18"/>
          <w:u w:val="single"/>
        </w:rPr>
      </w:pPr>
      <w:r>
        <w:rPr>
          <w:color w:val="000000"/>
          <w:sz w:val="18"/>
          <w:szCs w:val="18"/>
        </w:rPr>
        <w:t>I.4.</w:t>
      </w:r>
      <w:r>
        <w:rPr>
          <w:color w:val="000000"/>
          <w:sz w:val="18"/>
          <w:szCs w:val="18"/>
        </w:rPr>
        <w:tab/>
        <w:t>Dean/Manager(s):</w:t>
      </w:r>
    </w:p>
    <w:p w:rsidR="00BE1237" w:rsidRDefault="007B4126">
      <w:pPr>
        <w:widowControl w:val="0"/>
        <w:numPr>
          <w:ilvl w:val="0"/>
          <w:numId w:val="4"/>
        </w:numPr>
        <w:pBdr>
          <w:top w:val="nil"/>
          <w:left w:val="nil"/>
          <w:bottom w:val="nil"/>
          <w:right w:val="nil"/>
          <w:between w:val="nil"/>
        </w:pBdr>
        <w:shd w:val="clear" w:color="auto" w:fill="BDD7EE"/>
        <w:tabs>
          <w:tab w:val="left" w:pos="990"/>
        </w:tabs>
        <w:spacing w:before="159" w:after="0" w:line="240" w:lineRule="auto"/>
        <w:ind w:hanging="270"/>
        <w:rPr>
          <w:b/>
          <w:color w:val="000000"/>
          <w:sz w:val="18"/>
          <w:szCs w:val="18"/>
          <w:u w:val="single"/>
        </w:rPr>
      </w:pPr>
      <w:r>
        <w:rPr>
          <w:b/>
          <w:color w:val="000000"/>
          <w:sz w:val="22"/>
          <w:szCs w:val="22"/>
          <w:u w:val="single"/>
        </w:rPr>
        <w:t>Program Reflection and Description</w:t>
      </w:r>
    </w:p>
    <w:p w:rsidR="00BE1237" w:rsidRDefault="00BE1237">
      <w:pPr>
        <w:widowControl w:val="0"/>
        <w:pBdr>
          <w:top w:val="nil"/>
          <w:left w:val="nil"/>
          <w:bottom w:val="nil"/>
          <w:right w:val="nil"/>
          <w:between w:val="nil"/>
        </w:pBdr>
        <w:tabs>
          <w:tab w:val="left" w:pos="812"/>
          <w:tab w:val="left" w:pos="990"/>
        </w:tabs>
        <w:spacing w:after="0" w:line="240" w:lineRule="auto"/>
        <w:ind w:left="630" w:firstLine="0"/>
        <w:rPr>
          <w:color w:val="000000"/>
          <w:sz w:val="18"/>
          <w:szCs w:val="18"/>
        </w:rPr>
      </w:pPr>
    </w:p>
    <w:p w:rsidR="00BE1237" w:rsidRDefault="007B4126">
      <w:pPr>
        <w:widowControl w:val="0"/>
        <w:pBdr>
          <w:top w:val="nil"/>
          <w:left w:val="nil"/>
          <w:bottom w:val="nil"/>
          <w:right w:val="nil"/>
          <w:between w:val="nil"/>
        </w:pBdr>
        <w:tabs>
          <w:tab w:val="left" w:pos="812"/>
          <w:tab w:val="left" w:pos="990"/>
        </w:tabs>
        <w:spacing w:after="240" w:line="240" w:lineRule="auto"/>
        <w:ind w:firstLine="0"/>
        <w:rPr>
          <w:color w:val="000000"/>
          <w:sz w:val="18"/>
          <w:szCs w:val="18"/>
        </w:rPr>
      </w:pPr>
      <w:r>
        <w:rPr>
          <w:color w:val="000000"/>
          <w:sz w:val="18"/>
          <w:szCs w:val="18"/>
        </w:rPr>
        <w:t>II.1.</w:t>
      </w:r>
      <w:r>
        <w:rPr>
          <w:color w:val="000000"/>
          <w:sz w:val="18"/>
          <w:szCs w:val="18"/>
        </w:rPr>
        <w:tab/>
        <w:t>Provide your program’s mission statement.</w:t>
      </w:r>
    </w:p>
    <w:p w:rsidR="00BE1237" w:rsidRDefault="007B4126">
      <w:pPr>
        <w:widowControl w:val="0"/>
        <w:pBdr>
          <w:top w:val="nil"/>
          <w:left w:val="nil"/>
          <w:bottom w:val="nil"/>
          <w:right w:val="nil"/>
          <w:between w:val="nil"/>
        </w:pBdr>
        <w:tabs>
          <w:tab w:val="left" w:pos="812"/>
          <w:tab w:val="left" w:pos="990"/>
        </w:tabs>
        <w:spacing w:after="240" w:line="240" w:lineRule="auto"/>
        <w:ind w:firstLine="0"/>
        <w:rPr>
          <w:color w:val="000000"/>
          <w:sz w:val="18"/>
          <w:szCs w:val="18"/>
        </w:rPr>
      </w:pPr>
      <w:r>
        <w:rPr>
          <w:color w:val="000000"/>
          <w:sz w:val="18"/>
          <w:szCs w:val="18"/>
        </w:rPr>
        <w:t xml:space="preserve">II.2. How is the program advancing the </w:t>
      </w:r>
      <w:hyperlink r:id="rId9">
        <w:r>
          <w:rPr>
            <w:color w:val="0563C1"/>
            <w:sz w:val="18"/>
            <w:szCs w:val="18"/>
            <w:u w:val="single"/>
          </w:rPr>
          <w:t>college mission, vision and value</w:t>
        </w:r>
      </w:hyperlink>
      <w:r>
        <w:rPr>
          <w:color w:val="0563C1"/>
          <w:sz w:val="18"/>
          <w:szCs w:val="18"/>
          <w:u w:val="single"/>
        </w:rPr>
        <w:t>s</w:t>
      </w:r>
      <w:r>
        <w:rPr>
          <w:color w:val="000000"/>
          <w:sz w:val="18"/>
          <w:szCs w:val="18"/>
        </w:rPr>
        <w:t xml:space="preserve">? </w:t>
      </w:r>
    </w:p>
    <w:p w:rsidR="00BE1237" w:rsidRDefault="007B4126">
      <w:pPr>
        <w:widowControl w:val="0"/>
        <w:pBdr>
          <w:top w:val="nil"/>
          <w:left w:val="nil"/>
          <w:bottom w:val="nil"/>
          <w:right w:val="nil"/>
          <w:between w:val="nil"/>
        </w:pBdr>
        <w:tabs>
          <w:tab w:val="left" w:pos="812"/>
          <w:tab w:val="left" w:pos="990"/>
        </w:tabs>
        <w:spacing w:after="240" w:line="240" w:lineRule="auto"/>
        <w:rPr>
          <w:color w:val="000000"/>
          <w:sz w:val="18"/>
          <w:szCs w:val="18"/>
        </w:rPr>
      </w:pPr>
      <w:r>
        <w:rPr>
          <w:color w:val="000000"/>
          <w:sz w:val="18"/>
          <w:szCs w:val="18"/>
        </w:rPr>
        <w:tab/>
        <w:t>II.3. How does your program support the college’s strategic goal of implementing guided pathways?</w:t>
      </w:r>
    </w:p>
    <w:p w:rsidR="00BE1237" w:rsidRDefault="007B4126">
      <w:pPr>
        <w:widowControl w:val="0"/>
        <w:pBdr>
          <w:top w:val="nil"/>
          <w:left w:val="nil"/>
          <w:bottom w:val="nil"/>
          <w:right w:val="nil"/>
          <w:between w:val="nil"/>
        </w:pBdr>
        <w:tabs>
          <w:tab w:val="left" w:pos="812"/>
          <w:tab w:val="left" w:pos="990"/>
        </w:tabs>
        <w:spacing w:after="0" w:line="240" w:lineRule="auto"/>
        <w:ind w:firstLine="0"/>
        <w:rPr>
          <w:color w:val="000000"/>
          <w:sz w:val="18"/>
          <w:szCs w:val="18"/>
        </w:rPr>
      </w:pPr>
      <w:r>
        <w:rPr>
          <w:color w:val="000000"/>
          <w:sz w:val="18"/>
          <w:szCs w:val="18"/>
        </w:rPr>
        <w:t>II.4.</w:t>
      </w:r>
      <w:r>
        <w:rPr>
          <w:color w:val="000000"/>
          <w:sz w:val="18"/>
          <w:szCs w:val="18"/>
        </w:rPr>
        <w:tab/>
        <w:t xml:space="preserve">Is the program description in the current </w:t>
      </w:r>
      <w:hyperlink r:id="rId10">
        <w:r>
          <w:rPr>
            <w:color w:val="0563C1"/>
            <w:sz w:val="18"/>
            <w:szCs w:val="18"/>
            <w:u w:val="single"/>
          </w:rPr>
          <w:t>college catalog</w:t>
        </w:r>
      </w:hyperlink>
      <w:r>
        <w:rPr>
          <w:color w:val="000000"/>
          <w:sz w:val="18"/>
          <w:szCs w:val="18"/>
        </w:rPr>
        <w:t xml:space="preserve"> up to date and accurate?</w:t>
      </w:r>
    </w:p>
    <w:p w:rsidR="00BE1237" w:rsidRDefault="007B4126">
      <w:pPr>
        <w:widowControl w:val="0"/>
        <w:pBdr>
          <w:top w:val="nil"/>
          <w:left w:val="nil"/>
          <w:bottom w:val="nil"/>
          <w:right w:val="nil"/>
          <w:between w:val="nil"/>
        </w:pBdr>
        <w:tabs>
          <w:tab w:val="left" w:pos="812"/>
          <w:tab w:val="left" w:pos="990"/>
        </w:tabs>
        <w:spacing w:after="240" w:line="240" w:lineRule="auto"/>
        <w:ind w:firstLine="0"/>
        <w:rPr>
          <w:color w:val="000000"/>
          <w:sz w:val="18"/>
          <w:szCs w:val="18"/>
        </w:rPr>
      </w:pPr>
      <w:r>
        <w:rPr>
          <w:color w:val="000000"/>
          <w:sz w:val="18"/>
          <w:szCs w:val="18"/>
        </w:rPr>
        <w:tab/>
      </w:r>
      <w:r>
        <w:rPr>
          <w:color w:val="000000"/>
          <w:sz w:val="18"/>
          <w:szCs w:val="18"/>
        </w:rPr>
        <w:tab/>
      </w:r>
      <w:r>
        <w:rPr>
          <w:rFonts w:ascii="MS Gothic" w:eastAsia="MS Gothic" w:hAnsi="MS Gothic" w:cs="MS Gothic"/>
          <w:color w:val="000000"/>
          <w:sz w:val="18"/>
          <w:szCs w:val="18"/>
        </w:rPr>
        <w:t>☐</w:t>
      </w:r>
      <w:r>
        <w:rPr>
          <w:color w:val="000000"/>
          <w:sz w:val="18"/>
          <w:szCs w:val="18"/>
        </w:rPr>
        <w:t xml:space="preserve"> Yes</w:t>
      </w:r>
      <w:r>
        <w:rPr>
          <w:color w:val="000000"/>
          <w:sz w:val="18"/>
          <w:szCs w:val="18"/>
        </w:rPr>
        <w:tab/>
      </w:r>
      <w:r>
        <w:rPr>
          <w:rFonts w:ascii="MS Gothic" w:eastAsia="MS Gothic" w:hAnsi="MS Gothic" w:cs="MS Gothic"/>
          <w:color w:val="000000"/>
          <w:sz w:val="18"/>
          <w:szCs w:val="18"/>
        </w:rPr>
        <w:t>☐</w:t>
      </w:r>
      <w:r>
        <w:rPr>
          <w:color w:val="000000"/>
          <w:sz w:val="18"/>
          <w:szCs w:val="18"/>
        </w:rPr>
        <w:t xml:space="preserve"> No</w:t>
      </w:r>
    </w:p>
    <w:p w:rsidR="00BE1237" w:rsidRDefault="007B4126">
      <w:pPr>
        <w:widowControl w:val="0"/>
        <w:pBdr>
          <w:top w:val="nil"/>
          <w:left w:val="nil"/>
          <w:bottom w:val="nil"/>
          <w:right w:val="nil"/>
          <w:between w:val="nil"/>
        </w:pBdr>
        <w:tabs>
          <w:tab w:val="left" w:pos="812"/>
          <w:tab w:val="left" w:pos="990"/>
        </w:tabs>
        <w:spacing w:after="240" w:line="240" w:lineRule="auto"/>
        <w:ind w:firstLine="0"/>
        <w:rPr>
          <w:color w:val="000000"/>
          <w:sz w:val="18"/>
          <w:szCs w:val="18"/>
        </w:rPr>
      </w:pPr>
      <w:r>
        <w:rPr>
          <w:b/>
          <w:color w:val="000000"/>
          <w:sz w:val="18"/>
          <w:szCs w:val="18"/>
        </w:rPr>
        <w:tab/>
      </w:r>
      <w:r>
        <w:rPr>
          <w:b/>
          <w:color w:val="000000"/>
          <w:sz w:val="18"/>
          <w:szCs w:val="18"/>
        </w:rPr>
        <w:tab/>
      </w:r>
      <w:r>
        <w:rPr>
          <w:color w:val="000000"/>
          <w:sz w:val="18"/>
          <w:szCs w:val="18"/>
        </w:rPr>
        <w:t>If no, what steps will you take to revise the college catalog description?</w:t>
      </w:r>
    </w:p>
    <w:p w:rsidR="00BE1237" w:rsidRDefault="007B4126">
      <w:pPr>
        <w:rPr>
          <w:sz w:val="18"/>
          <w:szCs w:val="18"/>
        </w:rPr>
      </w:pPr>
      <w:r>
        <w:br w:type="page"/>
      </w:r>
    </w:p>
    <w:p w:rsidR="00BE1237" w:rsidRDefault="007B4126">
      <w:pPr>
        <w:shd w:val="clear" w:color="auto" w:fill="BDD7EE"/>
        <w:ind w:left="270" w:firstLine="0"/>
        <w:rPr>
          <w:b/>
          <w:sz w:val="22"/>
          <w:szCs w:val="22"/>
        </w:rPr>
      </w:pPr>
      <w:r>
        <w:rPr>
          <w:b/>
          <w:sz w:val="22"/>
          <w:szCs w:val="22"/>
          <w:u w:val="single"/>
        </w:rPr>
        <w:lastRenderedPageBreak/>
        <w:t>III.</w:t>
      </w:r>
      <w:r>
        <w:rPr>
          <w:b/>
          <w:sz w:val="22"/>
          <w:szCs w:val="22"/>
          <w:u w:val="single"/>
        </w:rPr>
        <w:tab/>
        <w:t>Course Curriculum, Assessment and Student Success</w:t>
      </w:r>
    </w:p>
    <w:p w:rsidR="00BE1237" w:rsidRDefault="00BE1237">
      <w:pPr>
        <w:widowControl w:val="0"/>
        <w:pBdr>
          <w:top w:val="nil"/>
          <w:left w:val="nil"/>
          <w:bottom w:val="nil"/>
          <w:right w:val="nil"/>
          <w:between w:val="nil"/>
        </w:pBdr>
        <w:tabs>
          <w:tab w:val="left" w:pos="812"/>
        </w:tabs>
        <w:spacing w:after="0" w:line="240" w:lineRule="auto"/>
        <w:ind w:left="810" w:hanging="540"/>
        <w:rPr>
          <w:color w:val="000000"/>
          <w:sz w:val="18"/>
          <w:szCs w:val="18"/>
        </w:rPr>
      </w:pPr>
    </w:p>
    <w:p w:rsidR="00BE1237" w:rsidRDefault="007B4126">
      <w:pPr>
        <w:widowControl w:val="0"/>
        <w:pBdr>
          <w:top w:val="nil"/>
          <w:left w:val="nil"/>
          <w:bottom w:val="nil"/>
          <w:right w:val="nil"/>
          <w:between w:val="nil"/>
        </w:pBdr>
        <w:spacing w:after="0" w:line="240" w:lineRule="auto"/>
        <w:ind w:left="1192" w:hanging="558"/>
        <w:jc w:val="center"/>
        <w:rPr>
          <w:b/>
          <w:color w:val="0000FF"/>
          <w:sz w:val="24"/>
          <w:szCs w:val="24"/>
        </w:rPr>
      </w:pPr>
      <w:r>
        <w:rPr>
          <w:b/>
          <w:color w:val="0000FF"/>
          <w:sz w:val="24"/>
          <w:szCs w:val="24"/>
        </w:rPr>
        <w:t>Curriculum Review and Assessment</w:t>
      </w:r>
    </w:p>
    <w:p w:rsidR="00BE1237" w:rsidRDefault="00BE1237">
      <w:pPr>
        <w:ind w:left="0" w:firstLine="0"/>
        <w:rPr>
          <w:b/>
          <w:i/>
          <w:sz w:val="20"/>
          <w:szCs w:val="20"/>
        </w:rPr>
      </w:pPr>
    </w:p>
    <w:p w:rsidR="00BE1237" w:rsidRDefault="007B4126">
      <w:pPr>
        <w:ind w:left="0" w:firstLine="0"/>
        <w:jc w:val="center"/>
        <w:rPr>
          <w:b/>
          <w:i/>
          <w:sz w:val="20"/>
          <w:szCs w:val="20"/>
        </w:rPr>
      </w:pPr>
      <w:r>
        <w:rPr>
          <w:b/>
          <w:i/>
          <w:sz w:val="20"/>
          <w:szCs w:val="20"/>
        </w:rPr>
        <w:t>Provide an overview of your program’s Curriculum Review and Development status.</w:t>
      </w:r>
    </w:p>
    <w:p w:rsidR="00BE1237" w:rsidRDefault="008F2401">
      <w:pPr>
        <w:spacing w:after="0" w:line="240" w:lineRule="auto"/>
        <w:ind w:left="810" w:hanging="540"/>
        <w:rPr>
          <w:sz w:val="18"/>
          <w:szCs w:val="18"/>
        </w:rPr>
      </w:pPr>
      <w:r>
        <w:rPr>
          <w:sz w:val="18"/>
          <w:szCs w:val="18"/>
        </w:rPr>
        <w:t>III.1</w:t>
      </w:r>
      <w:r w:rsidR="002C18EB">
        <w:rPr>
          <w:sz w:val="18"/>
          <w:szCs w:val="18"/>
        </w:rPr>
        <w:t>.</w:t>
      </w:r>
      <w:r w:rsidR="007B4126">
        <w:rPr>
          <w:sz w:val="18"/>
          <w:szCs w:val="18"/>
        </w:rPr>
        <w:tab/>
      </w:r>
      <w:hyperlink r:id="rId11">
        <w:r w:rsidR="007B4126">
          <w:rPr>
            <w:color w:val="0000FF"/>
            <w:sz w:val="18"/>
            <w:szCs w:val="18"/>
            <w:u w:val="single"/>
          </w:rPr>
          <w:t>Access the Five Year Curriculum Review Cycl</w:t>
        </w:r>
      </w:hyperlink>
      <w:r w:rsidR="007B4126">
        <w:rPr>
          <w:color w:val="0000FF"/>
          <w:sz w:val="18"/>
          <w:szCs w:val="18"/>
          <w:u w:val="single"/>
        </w:rPr>
        <w:t>e</w:t>
      </w:r>
      <w:r w:rsidR="007B4126">
        <w:rPr>
          <w:sz w:val="18"/>
          <w:szCs w:val="18"/>
        </w:rPr>
        <w:t>. Have all of your active course outlines been reviewed within the last five years?</w:t>
      </w:r>
    </w:p>
    <w:p w:rsidR="00BE1237" w:rsidRDefault="007B4126">
      <w:pPr>
        <w:widowControl w:val="0"/>
        <w:pBdr>
          <w:top w:val="nil"/>
          <w:left w:val="nil"/>
          <w:bottom w:val="nil"/>
          <w:right w:val="nil"/>
          <w:between w:val="nil"/>
        </w:pBdr>
        <w:spacing w:after="0" w:line="240" w:lineRule="auto"/>
        <w:ind w:left="1530" w:right="417" w:hanging="720"/>
        <w:rPr>
          <w:color w:val="000000"/>
          <w:sz w:val="18"/>
          <w:szCs w:val="18"/>
        </w:rPr>
      </w:pPr>
      <w:r>
        <w:rPr>
          <w:rFonts w:ascii="MS Gothic" w:eastAsia="MS Gothic" w:hAnsi="MS Gothic" w:cs="MS Gothic"/>
          <w:color w:val="000000"/>
          <w:sz w:val="18"/>
          <w:szCs w:val="18"/>
        </w:rPr>
        <w:t>☐</w:t>
      </w:r>
      <w:r>
        <w:rPr>
          <w:color w:val="000000"/>
          <w:sz w:val="18"/>
          <w:szCs w:val="18"/>
        </w:rPr>
        <w:t xml:space="preserve"> Yes</w:t>
      </w:r>
      <w:r>
        <w:rPr>
          <w:color w:val="000000"/>
          <w:sz w:val="18"/>
          <w:szCs w:val="18"/>
        </w:rPr>
        <w:tab/>
      </w:r>
      <w:r>
        <w:rPr>
          <w:rFonts w:ascii="MS Gothic" w:eastAsia="MS Gothic" w:hAnsi="MS Gothic" w:cs="MS Gothic"/>
          <w:color w:val="000000"/>
          <w:sz w:val="18"/>
          <w:szCs w:val="18"/>
        </w:rPr>
        <w:t>☐</w:t>
      </w:r>
      <w:r>
        <w:rPr>
          <w:color w:val="000000"/>
          <w:sz w:val="18"/>
          <w:szCs w:val="18"/>
        </w:rPr>
        <w:t>No (if no, please explain in Section III.3 below)</w:t>
      </w:r>
    </w:p>
    <w:p w:rsidR="00BE1237" w:rsidRDefault="00BE1237">
      <w:pPr>
        <w:spacing w:after="0" w:line="240" w:lineRule="auto"/>
        <w:ind w:left="810" w:hanging="540"/>
        <w:rPr>
          <w:sz w:val="18"/>
          <w:szCs w:val="18"/>
        </w:rPr>
      </w:pPr>
    </w:p>
    <w:p w:rsidR="00BE1237" w:rsidRDefault="008F2401">
      <w:pPr>
        <w:spacing w:after="0" w:line="240" w:lineRule="auto"/>
        <w:ind w:left="828" w:hanging="558"/>
        <w:rPr>
          <w:sz w:val="18"/>
          <w:szCs w:val="18"/>
        </w:rPr>
      </w:pPr>
      <w:r>
        <w:rPr>
          <w:sz w:val="18"/>
          <w:szCs w:val="18"/>
        </w:rPr>
        <w:t>III.2</w:t>
      </w:r>
      <w:r w:rsidR="002C18EB">
        <w:rPr>
          <w:sz w:val="18"/>
          <w:szCs w:val="18"/>
        </w:rPr>
        <w:t>.</w:t>
      </w:r>
      <w:r w:rsidR="007B4126">
        <w:rPr>
          <w:sz w:val="18"/>
          <w:szCs w:val="18"/>
        </w:rPr>
        <w:tab/>
        <w:t xml:space="preserve">What is your program doing to prepare students for successful transition (e.g. transfer and career readiness)? </w:t>
      </w:r>
    </w:p>
    <w:p w:rsidR="00BE1237" w:rsidRDefault="00BE1237">
      <w:pPr>
        <w:spacing w:after="0" w:line="240" w:lineRule="auto"/>
        <w:ind w:left="810" w:hanging="540"/>
        <w:rPr>
          <w:sz w:val="18"/>
          <w:szCs w:val="18"/>
        </w:rPr>
      </w:pPr>
    </w:p>
    <w:p w:rsidR="00BE1237" w:rsidRDefault="008F2401">
      <w:pPr>
        <w:spacing w:after="0" w:line="240" w:lineRule="auto"/>
        <w:ind w:left="828" w:hanging="558"/>
        <w:rPr>
          <w:sz w:val="18"/>
          <w:szCs w:val="18"/>
        </w:rPr>
      </w:pPr>
      <w:r>
        <w:rPr>
          <w:sz w:val="18"/>
          <w:szCs w:val="18"/>
        </w:rPr>
        <w:t>III.3</w:t>
      </w:r>
      <w:r w:rsidR="007B4126">
        <w:rPr>
          <w:sz w:val="18"/>
          <w:szCs w:val="18"/>
        </w:rPr>
        <w:t>.</w:t>
      </w:r>
      <w:r w:rsidR="007B4126">
        <w:rPr>
          <w:sz w:val="18"/>
          <w:szCs w:val="18"/>
        </w:rPr>
        <w:tab/>
        <w:t>Please list any planned changes for curriculum and the rationale for those changes.</w:t>
      </w:r>
    </w:p>
    <w:p w:rsidR="00BE1237" w:rsidRDefault="00BE1237">
      <w:pPr>
        <w:spacing w:after="0" w:line="240" w:lineRule="auto"/>
        <w:ind w:left="810" w:hanging="540"/>
        <w:rPr>
          <w:sz w:val="18"/>
          <w:szCs w:val="18"/>
        </w:rPr>
      </w:pPr>
    </w:p>
    <w:p w:rsidR="00BE1237" w:rsidRDefault="00BE1237">
      <w:pPr>
        <w:spacing w:after="0" w:line="240" w:lineRule="auto"/>
        <w:ind w:left="1192" w:hanging="558"/>
        <w:rPr>
          <w:sz w:val="18"/>
          <w:szCs w:val="18"/>
        </w:rPr>
      </w:pPr>
    </w:p>
    <w:p w:rsidR="00BE1237" w:rsidRDefault="007B4126">
      <w:pPr>
        <w:ind w:left="1192" w:hanging="742"/>
        <w:rPr>
          <w:b/>
          <w:i/>
          <w:sz w:val="20"/>
          <w:szCs w:val="20"/>
        </w:rPr>
      </w:pPr>
      <w:r>
        <w:rPr>
          <w:b/>
          <w:i/>
          <w:sz w:val="20"/>
          <w:szCs w:val="20"/>
        </w:rPr>
        <w:t>Please provide an overview of your Student Learning Outcomes (SLO) Assessments</w:t>
      </w:r>
    </w:p>
    <w:p w:rsidR="00BE1237" w:rsidRDefault="007B4126">
      <w:pPr>
        <w:pBdr>
          <w:top w:val="nil"/>
          <w:left w:val="nil"/>
          <w:bottom w:val="nil"/>
          <w:right w:val="nil"/>
          <w:between w:val="nil"/>
        </w:pBdr>
        <w:tabs>
          <w:tab w:val="left" w:pos="450"/>
        </w:tabs>
        <w:spacing w:after="0"/>
        <w:ind w:left="450" w:firstLine="0"/>
        <w:rPr>
          <w:b/>
          <w:color w:val="000000"/>
          <w:sz w:val="18"/>
          <w:szCs w:val="18"/>
        </w:rPr>
      </w:pPr>
      <w:r>
        <w:rPr>
          <w:b/>
          <w:color w:val="000000"/>
          <w:sz w:val="18"/>
          <w:szCs w:val="18"/>
        </w:rPr>
        <w:t xml:space="preserve">For assistance with SLOs, please contact SLO Coordinator Tania Jabour at </w:t>
      </w:r>
      <w:hyperlink r:id="rId12">
        <w:r>
          <w:rPr>
            <w:b/>
            <w:color w:val="0563C1"/>
            <w:sz w:val="18"/>
            <w:szCs w:val="18"/>
            <w:u w:val="single"/>
          </w:rPr>
          <w:t>tania.jabour@gcccd.edu</w:t>
        </w:r>
      </w:hyperlink>
      <w:r>
        <w:rPr>
          <w:b/>
          <w:color w:val="000000"/>
          <w:sz w:val="18"/>
          <w:szCs w:val="18"/>
        </w:rPr>
        <w:t xml:space="preserve">. For assistance with TracDat, please contact Madison Harding at </w:t>
      </w:r>
      <w:hyperlink r:id="rId13">
        <w:r>
          <w:rPr>
            <w:b/>
            <w:color w:val="0563C1"/>
            <w:sz w:val="18"/>
            <w:szCs w:val="18"/>
            <w:u w:val="single"/>
          </w:rPr>
          <w:t>madison.harding@gcccd.edu</w:t>
        </w:r>
      </w:hyperlink>
      <w:r>
        <w:rPr>
          <w:b/>
          <w:color w:val="000000"/>
          <w:sz w:val="18"/>
          <w:szCs w:val="18"/>
        </w:rPr>
        <w:t>.</w:t>
      </w:r>
    </w:p>
    <w:p w:rsidR="00BE1237" w:rsidRDefault="007B4126">
      <w:pPr>
        <w:pBdr>
          <w:top w:val="nil"/>
          <w:left w:val="nil"/>
          <w:bottom w:val="nil"/>
          <w:right w:val="nil"/>
          <w:between w:val="nil"/>
        </w:pBdr>
        <w:tabs>
          <w:tab w:val="left" w:pos="450"/>
        </w:tabs>
        <w:ind w:left="450" w:firstLine="0"/>
        <w:rPr>
          <w:b/>
          <w:color w:val="000000"/>
          <w:sz w:val="18"/>
          <w:szCs w:val="18"/>
        </w:rPr>
      </w:pPr>
      <w:r>
        <w:rPr>
          <w:b/>
          <w:color w:val="000000"/>
          <w:sz w:val="18"/>
          <w:szCs w:val="18"/>
        </w:rPr>
        <w:t xml:space="preserve">Additional resources are provided on the </w:t>
      </w:r>
      <w:hyperlink r:id="rId14">
        <w:r>
          <w:rPr>
            <w:b/>
            <w:color w:val="0563C1"/>
            <w:sz w:val="18"/>
            <w:szCs w:val="18"/>
            <w:u w:val="single"/>
          </w:rPr>
          <w:t>Learning Outcomes and Assessment webpage</w:t>
        </w:r>
      </w:hyperlink>
    </w:p>
    <w:p w:rsidR="00BE1237" w:rsidRDefault="008F2401">
      <w:pPr>
        <w:widowControl w:val="0"/>
        <w:pBdr>
          <w:top w:val="nil"/>
          <w:left w:val="nil"/>
          <w:bottom w:val="nil"/>
          <w:right w:val="nil"/>
          <w:between w:val="nil"/>
        </w:pBdr>
        <w:tabs>
          <w:tab w:val="left" w:pos="900"/>
        </w:tabs>
        <w:spacing w:after="0" w:line="240" w:lineRule="auto"/>
        <w:ind w:left="900" w:right="418" w:hanging="630"/>
        <w:rPr>
          <w:color w:val="000000"/>
          <w:sz w:val="18"/>
          <w:szCs w:val="18"/>
        </w:rPr>
      </w:pPr>
      <w:r>
        <w:rPr>
          <w:color w:val="000000"/>
          <w:sz w:val="18"/>
          <w:szCs w:val="18"/>
        </w:rPr>
        <w:t>III.4</w:t>
      </w:r>
      <w:r w:rsidR="007B4126">
        <w:rPr>
          <w:color w:val="000000"/>
          <w:sz w:val="18"/>
          <w:szCs w:val="18"/>
        </w:rPr>
        <w:t>.</w:t>
      </w:r>
      <w:r w:rsidR="007B4126">
        <w:rPr>
          <w:color w:val="000000"/>
          <w:sz w:val="18"/>
          <w:szCs w:val="18"/>
        </w:rPr>
        <w:tab/>
        <w:t xml:space="preserve">Please upload the most recent version of your program’s course SLO assessment plan. Click </w:t>
      </w:r>
      <w:hyperlink r:id="rId15">
        <w:r w:rsidR="007B4126">
          <w:rPr>
            <w:color w:val="0563C1"/>
            <w:sz w:val="18"/>
            <w:szCs w:val="18"/>
            <w:u w:val="single"/>
          </w:rPr>
          <w:t>here</w:t>
        </w:r>
      </w:hyperlink>
      <w:r w:rsidR="007B4126">
        <w:rPr>
          <w:color w:val="000000"/>
          <w:sz w:val="18"/>
          <w:szCs w:val="18"/>
        </w:rPr>
        <w:t xml:space="preserve"> for Assessment Plan Template.</w:t>
      </w:r>
    </w:p>
    <w:p w:rsidR="00BE1237" w:rsidRDefault="00BE1237">
      <w:pPr>
        <w:widowControl w:val="0"/>
        <w:pBdr>
          <w:top w:val="nil"/>
          <w:left w:val="nil"/>
          <w:bottom w:val="nil"/>
          <w:right w:val="nil"/>
          <w:between w:val="nil"/>
        </w:pBdr>
        <w:tabs>
          <w:tab w:val="left" w:pos="900"/>
        </w:tabs>
        <w:spacing w:after="0" w:line="240" w:lineRule="auto"/>
        <w:ind w:left="900" w:right="418" w:hanging="630"/>
        <w:rPr>
          <w:sz w:val="18"/>
          <w:szCs w:val="18"/>
        </w:rPr>
      </w:pPr>
    </w:p>
    <w:p w:rsidR="001E5C5E" w:rsidRDefault="008F2401" w:rsidP="001E5C5E">
      <w:pPr>
        <w:spacing w:after="0" w:line="240" w:lineRule="auto"/>
        <w:ind w:left="720" w:hanging="450"/>
        <w:rPr>
          <w:i/>
          <w:sz w:val="18"/>
          <w:szCs w:val="18"/>
        </w:rPr>
      </w:pPr>
      <w:r>
        <w:rPr>
          <w:sz w:val="18"/>
          <w:szCs w:val="18"/>
        </w:rPr>
        <w:t>III.5</w:t>
      </w:r>
      <w:r w:rsidR="007B4126">
        <w:rPr>
          <w:sz w:val="18"/>
          <w:szCs w:val="18"/>
        </w:rPr>
        <w:t>.</w:t>
      </w:r>
      <w:r w:rsidR="007B4126">
        <w:rPr>
          <w:sz w:val="18"/>
          <w:szCs w:val="18"/>
        </w:rPr>
        <w:tab/>
        <w:t>Please provide a high-level analysis of your SLO findings over the past year and what changes, if any, were made as a result.</w:t>
      </w:r>
      <w:r w:rsidR="001E5C5E">
        <w:rPr>
          <w:sz w:val="18"/>
          <w:szCs w:val="18"/>
        </w:rPr>
        <w:t xml:space="preserve">  </w:t>
      </w:r>
      <w:r w:rsidR="001E5C5E" w:rsidRPr="001E5C5E">
        <w:rPr>
          <w:i/>
          <w:sz w:val="18"/>
          <w:szCs w:val="18"/>
        </w:rPr>
        <w:t>Note:</w:t>
      </w:r>
      <w:r w:rsidR="001E5C5E">
        <w:rPr>
          <w:sz w:val="18"/>
          <w:szCs w:val="18"/>
        </w:rPr>
        <w:t xml:space="preserve"> </w:t>
      </w:r>
      <w:r w:rsidR="001E5C5E">
        <w:rPr>
          <w:i/>
          <w:sz w:val="18"/>
          <w:szCs w:val="18"/>
        </w:rPr>
        <w:t>If appropriate, you may provide a high-level synopsis of SLO findings over the past 4 years.</w:t>
      </w:r>
    </w:p>
    <w:p w:rsidR="00BE1237" w:rsidRDefault="00BE1237">
      <w:pPr>
        <w:spacing w:after="0" w:line="240" w:lineRule="auto"/>
        <w:ind w:left="900" w:hanging="630"/>
        <w:rPr>
          <w:sz w:val="18"/>
          <w:szCs w:val="18"/>
        </w:rPr>
      </w:pPr>
    </w:p>
    <w:p w:rsidR="00BE1237" w:rsidRDefault="00BE1237">
      <w:pPr>
        <w:spacing w:after="0" w:line="240" w:lineRule="auto"/>
        <w:ind w:left="900" w:hanging="630"/>
        <w:rPr>
          <w:sz w:val="18"/>
          <w:szCs w:val="18"/>
        </w:rPr>
      </w:pPr>
    </w:p>
    <w:p w:rsidR="00BE1237" w:rsidRDefault="008F2401">
      <w:pPr>
        <w:spacing w:after="0" w:line="240" w:lineRule="auto"/>
        <w:ind w:left="900" w:hanging="630"/>
        <w:rPr>
          <w:sz w:val="18"/>
          <w:szCs w:val="18"/>
        </w:rPr>
      </w:pPr>
      <w:r>
        <w:rPr>
          <w:sz w:val="18"/>
          <w:szCs w:val="18"/>
        </w:rPr>
        <w:t>III.6.</w:t>
      </w:r>
      <w:r w:rsidR="007B4126">
        <w:rPr>
          <w:sz w:val="18"/>
          <w:szCs w:val="18"/>
        </w:rPr>
        <w:tab/>
        <w:t>What student learning-related successes and challenges have SLOs results revealed for your department?</w:t>
      </w:r>
    </w:p>
    <w:p w:rsidR="001E5C5E" w:rsidRDefault="007B4126">
      <w:pPr>
        <w:spacing w:after="0" w:line="240" w:lineRule="auto"/>
        <w:ind w:left="900" w:firstLine="0"/>
        <w:rPr>
          <w:i/>
          <w:sz w:val="18"/>
          <w:szCs w:val="18"/>
        </w:rPr>
      </w:pPr>
      <w:r>
        <w:rPr>
          <w:i/>
          <w:sz w:val="18"/>
          <w:szCs w:val="18"/>
        </w:rPr>
        <w:t>Note: If SLO data are not offering useful feedback regarding student learning, and are not currently informing program improvements, please instead discuss the specific steps you plan to take to make learning outcomes and assessments more meaningful.</w:t>
      </w:r>
      <w:r w:rsidR="001E5C5E">
        <w:rPr>
          <w:i/>
          <w:sz w:val="18"/>
          <w:szCs w:val="18"/>
        </w:rPr>
        <w:t xml:space="preserve"> </w:t>
      </w:r>
    </w:p>
    <w:p w:rsidR="001E5C5E" w:rsidRDefault="001E5C5E">
      <w:pPr>
        <w:spacing w:after="0" w:line="240" w:lineRule="auto"/>
        <w:ind w:left="900" w:firstLine="0"/>
        <w:rPr>
          <w:i/>
          <w:sz w:val="18"/>
          <w:szCs w:val="18"/>
        </w:rPr>
      </w:pPr>
    </w:p>
    <w:p w:rsidR="00BE1237" w:rsidRDefault="00BE1237">
      <w:pPr>
        <w:spacing w:after="0" w:line="240" w:lineRule="auto"/>
        <w:ind w:left="900" w:hanging="630"/>
        <w:rPr>
          <w:sz w:val="18"/>
          <w:szCs w:val="18"/>
        </w:rPr>
      </w:pPr>
    </w:p>
    <w:p w:rsidR="00BE1237" w:rsidRDefault="00BE1237">
      <w:pPr>
        <w:widowControl w:val="0"/>
        <w:pBdr>
          <w:top w:val="nil"/>
          <w:left w:val="nil"/>
          <w:bottom w:val="nil"/>
          <w:right w:val="nil"/>
          <w:between w:val="nil"/>
        </w:pBdr>
        <w:spacing w:after="0" w:line="240" w:lineRule="auto"/>
        <w:ind w:left="1192" w:hanging="558"/>
        <w:jc w:val="center"/>
        <w:rPr>
          <w:b/>
          <w:color w:val="0000FF"/>
          <w:sz w:val="24"/>
          <w:szCs w:val="24"/>
        </w:rPr>
      </w:pPr>
    </w:p>
    <w:p w:rsidR="00BE1237" w:rsidRDefault="007B4126">
      <w:pPr>
        <w:widowControl w:val="0"/>
        <w:pBdr>
          <w:top w:val="nil"/>
          <w:left w:val="nil"/>
          <w:bottom w:val="nil"/>
          <w:right w:val="nil"/>
          <w:between w:val="nil"/>
        </w:pBdr>
        <w:spacing w:after="0" w:line="240" w:lineRule="auto"/>
        <w:ind w:left="1192" w:hanging="558"/>
        <w:jc w:val="center"/>
        <w:rPr>
          <w:b/>
          <w:color w:val="0000FF"/>
          <w:sz w:val="24"/>
          <w:szCs w:val="24"/>
        </w:rPr>
      </w:pPr>
      <w:r>
        <w:rPr>
          <w:b/>
          <w:color w:val="0000FF"/>
          <w:sz w:val="24"/>
          <w:szCs w:val="24"/>
        </w:rPr>
        <w:t>Student Achievement</w:t>
      </w:r>
    </w:p>
    <w:p w:rsidR="00BE1237" w:rsidRDefault="007B4126">
      <w:pPr>
        <w:pStyle w:val="Heading1"/>
        <w:tabs>
          <w:tab w:val="left" w:pos="1091"/>
          <w:tab w:val="left" w:pos="1092"/>
        </w:tabs>
        <w:spacing w:before="67"/>
        <w:ind w:left="551" w:firstLine="0"/>
        <w:rPr>
          <w:i/>
          <w:sz w:val="20"/>
          <w:szCs w:val="20"/>
        </w:rPr>
      </w:pPr>
      <w:r>
        <w:rPr>
          <w:i/>
          <w:sz w:val="20"/>
          <w:szCs w:val="20"/>
        </w:rPr>
        <w:t xml:space="preserve">Student characteristics and achievement data (both college-wide and by discipline) can be located on the </w:t>
      </w:r>
      <w:hyperlink r:id="rId16">
        <w:r>
          <w:rPr>
            <w:i/>
            <w:color w:val="0563C1"/>
            <w:sz w:val="20"/>
            <w:szCs w:val="20"/>
            <w:u w:val="single"/>
          </w:rPr>
          <w:t>program review data webpage</w:t>
        </w:r>
      </w:hyperlink>
      <w:r>
        <w:rPr>
          <w:i/>
          <w:sz w:val="20"/>
          <w:szCs w:val="20"/>
        </w:rPr>
        <w:t xml:space="preserve">. </w:t>
      </w:r>
    </w:p>
    <w:p w:rsidR="00BE1237" w:rsidRDefault="00BE1237">
      <w:pPr>
        <w:widowControl w:val="0"/>
        <w:pBdr>
          <w:top w:val="nil"/>
          <w:left w:val="nil"/>
          <w:bottom w:val="nil"/>
          <w:right w:val="nil"/>
          <w:between w:val="nil"/>
        </w:pBdr>
        <w:spacing w:after="0" w:line="240" w:lineRule="auto"/>
        <w:ind w:left="1192" w:hanging="558"/>
        <w:jc w:val="center"/>
        <w:rPr>
          <w:b/>
          <w:color w:val="0000FF"/>
          <w:sz w:val="24"/>
          <w:szCs w:val="24"/>
        </w:rPr>
      </w:pPr>
    </w:p>
    <w:p w:rsidR="00BE1237" w:rsidRDefault="008F2401">
      <w:pPr>
        <w:spacing w:after="240" w:line="240" w:lineRule="auto"/>
        <w:ind w:left="1196" w:hanging="926"/>
        <w:rPr>
          <w:sz w:val="18"/>
          <w:szCs w:val="18"/>
        </w:rPr>
      </w:pPr>
      <w:r>
        <w:rPr>
          <w:sz w:val="18"/>
          <w:szCs w:val="18"/>
        </w:rPr>
        <w:t>III.7</w:t>
      </w:r>
      <w:r w:rsidR="007B4126">
        <w:rPr>
          <w:sz w:val="18"/>
          <w:szCs w:val="18"/>
        </w:rPr>
        <w:t>.</w:t>
      </w:r>
      <w:r w:rsidR="007B4126">
        <w:rPr>
          <w:sz w:val="18"/>
          <w:szCs w:val="18"/>
        </w:rPr>
        <w:tab/>
        <w:t>How has the department or discipline’s success rate across all courses changed within the past 4 years (the time frame covered in this comprehensive program review)?</w:t>
      </w:r>
    </w:p>
    <w:p w:rsidR="00BE1237" w:rsidRDefault="008F2401">
      <w:pPr>
        <w:pBdr>
          <w:top w:val="nil"/>
          <w:left w:val="nil"/>
          <w:bottom w:val="nil"/>
          <w:right w:val="nil"/>
          <w:between w:val="nil"/>
        </w:pBdr>
        <w:spacing w:after="0" w:line="240" w:lineRule="auto"/>
        <w:ind w:left="1196" w:hanging="926"/>
        <w:rPr>
          <w:color w:val="000000"/>
          <w:sz w:val="18"/>
          <w:szCs w:val="18"/>
        </w:rPr>
      </w:pPr>
      <w:r>
        <w:rPr>
          <w:color w:val="000000"/>
          <w:sz w:val="18"/>
          <w:szCs w:val="18"/>
        </w:rPr>
        <w:t>III.8</w:t>
      </w:r>
      <w:r w:rsidR="007B4126">
        <w:rPr>
          <w:color w:val="000000"/>
          <w:sz w:val="18"/>
          <w:szCs w:val="18"/>
        </w:rPr>
        <w:t>.</w:t>
      </w:r>
      <w:r w:rsidR="007B4126">
        <w:rPr>
          <w:color w:val="000000"/>
          <w:sz w:val="18"/>
          <w:szCs w:val="18"/>
        </w:rPr>
        <w:tab/>
        <w:t>The College has set a 2024 goal of reaching a 77% course success rate (students passing with a grade of A, B, C, or P out of those enrolled at census) for the College as a whole. What is your department or discipline's four-year (2024-25) goal for success rate across all courses in the department or discipline?</w:t>
      </w:r>
    </w:p>
    <w:p w:rsidR="00BE1237" w:rsidRDefault="00BE1237">
      <w:pPr>
        <w:pBdr>
          <w:top w:val="nil"/>
          <w:left w:val="nil"/>
          <w:bottom w:val="nil"/>
          <w:right w:val="nil"/>
          <w:between w:val="nil"/>
        </w:pBdr>
        <w:spacing w:after="0" w:line="240" w:lineRule="auto"/>
        <w:ind w:left="1196" w:hanging="926"/>
        <w:rPr>
          <w:color w:val="000000"/>
          <w:sz w:val="18"/>
          <w:szCs w:val="18"/>
        </w:rPr>
      </w:pPr>
    </w:p>
    <w:p w:rsidR="00BE1237" w:rsidRDefault="008F2401">
      <w:pPr>
        <w:pBdr>
          <w:top w:val="nil"/>
          <w:left w:val="nil"/>
          <w:bottom w:val="nil"/>
          <w:right w:val="nil"/>
          <w:between w:val="nil"/>
        </w:pBdr>
        <w:spacing w:after="240" w:line="240" w:lineRule="auto"/>
        <w:ind w:left="1170" w:hanging="900"/>
        <w:rPr>
          <w:color w:val="000000"/>
          <w:sz w:val="18"/>
          <w:szCs w:val="18"/>
        </w:rPr>
      </w:pPr>
      <w:r>
        <w:rPr>
          <w:color w:val="000000"/>
          <w:sz w:val="18"/>
          <w:szCs w:val="18"/>
        </w:rPr>
        <w:t>III.9</w:t>
      </w:r>
      <w:r w:rsidR="007B4126">
        <w:rPr>
          <w:color w:val="000000"/>
          <w:sz w:val="18"/>
          <w:szCs w:val="18"/>
        </w:rPr>
        <w:t xml:space="preserve">. </w:t>
      </w:r>
      <w:r w:rsidR="007B4126">
        <w:rPr>
          <w:color w:val="000000"/>
          <w:sz w:val="18"/>
          <w:szCs w:val="18"/>
        </w:rPr>
        <w:tab/>
        <w:t>Please review the college-wide and program data sets, which have identified equity gaps based on the following criteria: 3% n=10 students/enrollments</w:t>
      </w:r>
      <w:r w:rsidR="007B4126">
        <w:rPr>
          <w:sz w:val="18"/>
          <w:szCs w:val="18"/>
        </w:rPr>
        <w:t>. W</w:t>
      </w:r>
      <w:r w:rsidR="007B4126">
        <w:rPr>
          <w:color w:val="000000"/>
          <w:sz w:val="18"/>
          <w:szCs w:val="18"/>
        </w:rPr>
        <w:t>hich groups are experiencing equity gaps in your program</w:t>
      </w:r>
      <w:r w:rsidR="007B4126">
        <w:rPr>
          <w:sz w:val="18"/>
          <w:szCs w:val="18"/>
        </w:rPr>
        <w:t>?</w:t>
      </w:r>
    </w:p>
    <w:p w:rsidR="00BE1237" w:rsidRDefault="007B4126">
      <w:pPr>
        <w:spacing w:after="240" w:line="240" w:lineRule="auto"/>
        <w:ind w:left="1181" w:hanging="907"/>
        <w:rPr>
          <w:sz w:val="18"/>
          <w:szCs w:val="18"/>
        </w:rPr>
      </w:pPr>
      <w:r>
        <w:rPr>
          <w:sz w:val="18"/>
          <w:szCs w:val="18"/>
        </w:rPr>
        <w:t>III.1</w:t>
      </w:r>
      <w:r w:rsidR="008F2401">
        <w:rPr>
          <w:sz w:val="18"/>
          <w:szCs w:val="18"/>
        </w:rPr>
        <w:t>0</w:t>
      </w:r>
      <w:r>
        <w:rPr>
          <w:sz w:val="18"/>
          <w:szCs w:val="18"/>
        </w:rPr>
        <w:t>.</w:t>
      </w:r>
      <w:r>
        <w:rPr>
          <w:sz w:val="18"/>
          <w:szCs w:val="18"/>
        </w:rPr>
        <w:tab/>
        <w:t>What department/discipline (or institutional) factors may be contributing to these lower rates of success for these groups of students?</w:t>
      </w:r>
    </w:p>
    <w:p w:rsidR="00BE1237" w:rsidRDefault="008F2401">
      <w:pPr>
        <w:spacing w:after="240" w:line="240" w:lineRule="auto"/>
        <w:ind w:left="1181" w:hanging="907"/>
        <w:rPr>
          <w:sz w:val="18"/>
          <w:szCs w:val="18"/>
        </w:rPr>
      </w:pPr>
      <w:r>
        <w:rPr>
          <w:sz w:val="18"/>
          <w:szCs w:val="18"/>
        </w:rPr>
        <w:t>III.11</w:t>
      </w:r>
      <w:r w:rsidR="007B4126">
        <w:rPr>
          <w:sz w:val="18"/>
          <w:szCs w:val="18"/>
        </w:rPr>
        <w:t>.</w:t>
      </w:r>
      <w:r w:rsidR="007B4126">
        <w:rPr>
          <w:sz w:val="18"/>
          <w:szCs w:val="18"/>
        </w:rPr>
        <w:tab/>
        <w:t>What action will the department or discipline take to address these equity gaps in the short-term (next year) and long term (next four years)?</w:t>
      </w:r>
    </w:p>
    <w:p w:rsidR="00BE1237" w:rsidRDefault="008F2401">
      <w:pPr>
        <w:tabs>
          <w:tab w:val="left" w:pos="1170"/>
        </w:tabs>
        <w:spacing w:after="240" w:line="240" w:lineRule="auto"/>
        <w:ind w:left="1170" w:hanging="900"/>
        <w:rPr>
          <w:sz w:val="18"/>
          <w:szCs w:val="18"/>
        </w:rPr>
      </w:pPr>
      <w:r>
        <w:rPr>
          <w:sz w:val="18"/>
          <w:szCs w:val="18"/>
        </w:rPr>
        <w:t>III.12</w:t>
      </w:r>
      <w:r w:rsidR="007B4126">
        <w:rPr>
          <w:sz w:val="18"/>
          <w:szCs w:val="18"/>
        </w:rPr>
        <w:t>.</w:t>
      </w:r>
      <w:r w:rsidR="007B4126">
        <w:rPr>
          <w:sz w:val="18"/>
          <w:szCs w:val="18"/>
        </w:rPr>
        <w:tab/>
        <w:t>What other qualitative or quantitative data (from any source) is the program using to inform its planning for this comprehensive program review?</w:t>
      </w:r>
    </w:p>
    <w:p w:rsidR="00BE1237" w:rsidRDefault="007B4126">
      <w:pPr>
        <w:widowControl w:val="0"/>
        <w:pBdr>
          <w:top w:val="nil"/>
          <w:left w:val="nil"/>
          <w:bottom w:val="nil"/>
          <w:right w:val="nil"/>
          <w:between w:val="nil"/>
        </w:pBdr>
        <w:spacing w:after="0" w:line="240" w:lineRule="auto"/>
        <w:ind w:left="1080" w:hanging="540"/>
        <w:jc w:val="center"/>
        <w:rPr>
          <w:b/>
          <w:color w:val="0000FF"/>
          <w:sz w:val="24"/>
          <w:szCs w:val="24"/>
        </w:rPr>
      </w:pPr>
      <w:r>
        <w:rPr>
          <w:b/>
          <w:color w:val="0000FF"/>
          <w:sz w:val="24"/>
          <w:szCs w:val="24"/>
        </w:rPr>
        <w:t>Distance Education Course Success (If Applicable)</w:t>
      </w:r>
    </w:p>
    <w:p w:rsidR="00BE1237" w:rsidRDefault="00BE1237">
      <w:pPr>
        <w:widowControl w:val="0"/>
        <w:pBdr>
          <w:top w:val="nil"/>
          <w:left w:val="nil"/>
          <w:bottom w:val="nil"/>
          <w:right w:val="nil"/>
          <w:between w:val="nil"/>
        </w:pBdr>
        <w:shd w:val="clear" w:color="auto" w:fill="FFFFFF"/>
        <w:spacing w:after="0" w:line="240" w:lineRule="auto"/>
        <w:ind w:left="0" w:firstLine="0"/>
        <w:rPr>
          <w:color w:val="000000"/>
          <w:sz w:val="18"/>
          <w:szCs w:val="18"/>
        </w:rPr>
      </w:pPr>
    </w:p>
    <w:p w:rsidR="00BE1237" w:rsidRDefault="007B4126">
      <w:pPr>
        <w:widowControl w:val="0"/>
        <w:pBdr>
          <w:top w:val="nil"/>
          <w:left w:val="nil"/>
          <w:bottom w:val="nil"/>
          <w:right w:val="nil"/>
          <w:between w:val="nil"/>
        </w:pBdr>
        <w:shd w:val="clear" w:color="auto" w:fill="BFBFBF"/>
        <w:spacing w:after="0" w:line="240" w:lineRule="auto"/>
        <w:ind w:left="450" w:firstLine="0"/>
        <w:rPr>
          <w:color w:val="000000"/>
          <w:sz w:val="18"/>
          <w:szCs w:val="18"/>
          <w:highlight w:val="yellow"/>
        </w:rPr>
      </w:pPr>
      <w:r>
        <w:rPr>
          <w:color w:val="000000"/>
          <w:sz w:val="18"/>
          <w:szCs w:val="18"/>
        </w:rPr>
        <w:t xml:space="preserve">Does your program offer courses via distance education </w:t>
      </w:r>
      <w:r>
        <w:rPr>
          <w:sz w:val="18"/>
          <w:szCs w:val="18"/>
          <w:highlight w:val="yellow"/>
        </w:rPr>
        <w:t>(excluding emergency remote teaching in 2020)</w:t>
      </w:r>
      <w:r>
        <w:rPr>
          <w:color w:val="000000"/>
          <w:sz w:val="18"/>
          <w:szCs w:val="18"/>
          <w:highlight w:val="yellow"/>
        </w:rPr>
        <w:t>?</w:t>
      </w:r>
    </w:p>
    <w:p w:rsidR="00BE1237" w:rsidRDefault="007B4126">
      <w:pPr>
        <w:widowControl w:val="0"/>
        <w:pBdr>
          <w:top w:val="nil"/>
          <w:left w:val="nil"/>
          <w:bottom w:val="nil"/>
          <w:right w:val="nil"/>
          <w:between w:val="nil"/>
        </w:pBdr>
        <w:shd w:val="clear" w:color="auto" w:fill="BFBFBF"/>
        <w:spacing w:after="0" w:line="240" w:lineRule="auto"/>
        <w:ind w:left="1080" w:hanging="630"/>
        <w:rPr>
          <w:b/>
          <w:color w:val="000000"/>
          <w:sz w:val="18"/>
          <w:szCs w:val="18"/>
        </w:rPr>
      </w:pPr>
      <w:r>
        <w:rPr>
          <w:rFonts w:ascii="MS Gothic" w:eastAsia="MS Gothic" w:hAnsi="MS Gothic" w:cs="MS Gothic"/>
          <w:b/>
          <w:color w:val="000000"/>
          <w:sz w:val="18"/>
          <w:szCs w:val="18"/>
        </w:rPr>
        <w:lastRenderedPageBreak/>
        <w:t>☐</w:t>
      </w:r>
      <w:r>
        <w:rPr>
          <w:b/>
          <w:color w:val="000000"/>
          <w:sz w:val="18"/>
          <w:szCs w:val="18"/>
        </w:rPr>
        <w:t xml:space="preserve"> Yes (proceed to III.13)       </w:t>
      </w:r>
      <w:r>
        <w:rPr>
          <w:rFonts w:ascii="MS Gothic" w:eastAsia="MS Gothic" w:hAnsi="MS Gothic" w:cs="MS Gothic"/>
          <w:b/>
          <w:color w:val="000000"/>
          <w:sz w:val="18"/>
          <w:szCs w:val="18"/>
        </w:rPr>
        <w:t>☐</w:t>
      </w:r>
      <w:r>
        <w:rPr>
          <w:b/>
          <w:color w:val="000000"/>
          <w:sz w:val="18"/>
          <w:szCs w:val="18"/>
        </w:rPr>
        <w:t xml:space="preserve"> No (proceed to III.15)</w:t>
      </w:r>
    </w:p>
    <w:p w:rsidR="00BE1237" w:rsidRDefault="00BE1237">
      <w:pPr>
        <w:widowControl w:val="0"/>
        <w:pBdr>
          <w:top w:val="nil"/>
          <w:left w:val="nil"/>
          <w:bottom w:val="nil"/>
          <w:right w:val="nil"/>
          <w:between w:val="nil"/>
        </w:pBdr>
        <w:spacing w:after="0" w:line="240" w:lineRule="auto"/>
        <w:ind w:left="1080" w:hanging="630"/>
        <w:rPr>
          <w:color w:val="000000"/>
          <w:sz w:val="18"/>
          <w:szCs w:val="18"/>
        </w:rPr>
      </w:pPr>
    </w:p>
    <w:p w:rsidR="00BE1237" w:rsidRDefault="007B4126">
      <w:pPr>
        <w:tabs>
          <w:tab w:val="left" w:pos="892"/>
          <w:tab w:val="left" w:pos="893"/>
        </w:tabs>
        <w:ind w:left="450" w:right="161" w:firstLine="0"/>
        <w:rPr>
          <w:b/>
          <w:i/>
          <w:sz w:val="18"/>
          <w:szCs w:val="18"/>
        </w:rPr>
      </w:pPr>
      <w:r>
        <w:rPr>
          <w:b/>
          <w:i/>
          <w:sz w:val="18"/>
          <w:szCs w:val="18"/>
        </w:rPr>
        <w:t xml:space="preserve">For distance education teaching and learning resources, please visit the </w:t>
      </w:r>
      <w:hyperlink r:id="rId17">
        <w:r>
          <w:rPr>
            <w:b/>
            <w:i/>
            <w:color w:val="0563C1"/>
            <w:sz w:val="18"/>
            <w:szCs w:val="18"/>
            <w:u w:val="single"/>
          </w:rPr>
          <w:t>Online Teaching and Learning Committee intranet page</w:t>
        </w:r>
      </w:hyperlink>
      <w:r>
        <w:rPr>
          <w:b/>
          <w:i/>
          <w:sz w:val="18"/>
          <w:szCs w:val="18"/>
        </w:rPr>
        <w:t xml:space="preserve"> (note that your GCCCD username and password are required to log in to the intranet).</w:t>
      </w:r>
    </w:p>
    <w:p w:rsidR="00BE1237" w:rsidRDefault="00BE1237">
      <w:pPr>
        <w:widowControl w:val="0"/>
        <w:pBdr>
          <w:top w:val="nil"/>
          <w:left w:val="nil"/>
          <w:bottom w:val="nil"/>
          <w:right w:val="nil"/>
          <w:between w:val="nil"/>
        </w:pBdr>
        <w:spacing w:after="0" w:line="240" w:lineRule="auto"/>
        <w:ind w:left="1080" w:hanging="630"/>
        <w:rPr>
          <w:color w:val="000000"/>
          <w:sz w:val="18"/>
          <w:szCs w:val="18"/>
        </w:rPr>
      </w:pPr>
    </w:p>
    <w:p w:rsidR="00BE1237" w:rsidRDefault="008F2401">
      <w:pPr>
        <w:widowControl w:val="0"/>
        <w:pBdr>
          <w:top w:val="nil"/>
          <w:left w:val="nil"/>
          <w:bottom w:val="nil"/>
          <w:right w:val="nil"/>
          <w:between w:val="nil"/>
        </w:pBdr>
        <w:spacing w:after="0" w:line="240" w:lineRule="auto"/>
        <w:ind w:left="1166" w:hanging="900"/>
        <w:rPr>
          <w:color w:val="000000"/>
          <w:sz w:val="18"/>
          <w:szCs w:val="18"/>
        </w:rPr>
      </w:pPr>
      <w:r>
        <w:rPr>
          <w:color w:val="000000"/>
          <w:sz w:val="18"/>
          <w:szCs w:val="18"/>
        </w:rPr>
        <w:t>III.13</w:t>
      </w:r>
      <w:r w:rsidR="007B4126">
        <w:rPr>
          <w:color w:val="000000"/>
          <w:sz w:val="18"/>
          <w:szCs w:val="18"/>
        </w:rPr>
        <w:t>.</w:t>
      </w:r>
      <w:r w:rsidR="007B4126">
        <w:rPr>
          <w:color w:val="000000"/>
          <w:sz w:val="18"/>
          <w:szCs w:val="18"/>
        </w:rPr>
        <w:tab/>
        <w:t>Are there differences in success rates for distance education (online) versus in-person sections?</w:t>
      </w:r>
    </w:p>
    <w:p w:rsidR="00BE1237" w:rsidRDefault="007B4126">
      <w:pPr>
        <w:widowControl w:val="0"/>
        <w:pBdr>
          <w:top w:val="nil"/>
          <w:left w:val="nil"/>
          <w:bottom w:val="nil"/>
          <w:right w:val="nil"/>
          <w:between w:val="nil"/>
        </w:pBdr>
        <w:spacing w:after="240" w:line="240" w:lineRule="auto"/>
        <w:ind w:left="1166" w:firstLine="0"/>
        <w:rPr>
          <w:color w:val="000000"/>
          <w:sz w:val="18"/>
          <w:szCs w:val="18"/>
        </w:rPr>
      </w:pPr>
      <w:r>
        <w:rPr>
          <w:rFonts w:ascii="MS Gothic" w:eastAsia="MS Gothic" w:hAnsi="MS Gothic" w:cs="MS Gothic"/>
          <w:color w:val="000000"/>
          <w:sz w:val="18"/>
          <w:szCs w:val="18"/>
        </w:rPr>
        <w:t>☐</w:t>
      </w:r>
      <w:r>
        <w:rPr>
          <w:color w:val="000000"/>
          <w:sz w:val="18"/>
          <w:szCs w:val="18"/>
        </w:rPr>
        <w:t xml:space="preserve"> Yes</w:t>
      </w:r>
      <w:r>
        <w:rPr>
          <w:color w:val="000000"/>
          <w:sz w:val="18"/>
          <w:szCs w:val="18"/>
        </w:rPr>
        <w:tab/>
      </w:r>
      <w:r>
        <w:rPr>
          <w:rFonts w:ascii="MS Gothic" w:eastAsia="MS Gothic" w:hAnsi="MS Gothic" w:cs="MS Gothic"/>
          <w:color w:val="000000"/>
          <w:sz w:val="18"/>
          <w:szCs w:val="18"/>
        </w:rPr>
        <w:t>☐</w:t>
      </w:r>
      <w:r>
        <w:rPr>
          <w:color w:val="000000"/>
          <w:sz w:val="18"/>
          <w:szCs w:val="18"/>
        </w:rPr>
        <w:t xml:space="preserve"> No (proceed to III.15)</w:t>
      </w:r>
    </w:p>
    <w:p w:rsidR="00BE1237" w:rsidRDefault="008F2401">
      <w:pPr>
        <w:widowControl w:val="0"/>
        <w:pBdr>
          <w:top w:val="nil"/>
          <w:left w:val="nil"/>
          <w:bottom w:val="nil"/>
          <w:right w:val="nil"/>
          <w:between w:val="nil"/>
        </w:pBdr>
        <w:spacing w:after="240" w:line="240" w:lineRule="auto"/>
        <w:ind w:left="1166" w:hanging="900"/>
        <w:rPr>
          <w:color w:val="000000"/>
          <w:sz w:val="18"/>
          <w:szCs w:val="18"/>
        </w:rPr>
      </w:pPr>
      <w:r>
        <w:rPr>
          <w:color w:val="000000"/>
          <w:sz w:val="18"/>
          <w:szCs w:val="18"/>
        </w:rPr>
        <w:t>III.14</w:t>
      </w:r>
      <w:r w:rsidR="007B4126">
        <w:rPr>
          <w:color w:val="000000"/>
          <w:sz w:val="18"/>
          <w:szCs w:val="18"/>
        </w:rPr>
        <w:t>.</w:t>
      </w:r>
      <w:r w:rsidR="007B4126">
        <w:rPr>
          <w:color w:val="000000"/>
          <w:sz w:val="18"/>
          <w:szCs w:val="18"/>
        </w:rPr>
        <w:tab/>
        <w:t>If there are differences in success rates for distance education (online) versus in-person classes, what will the program do to address these disparities?</w:t>
      </w:r>
    </w:p>
    <w:p w:rsidR="00BE1237" w:rsidRDefault="008F2401">
      <w:pPr>
        <w:widowControl w:val="0"/>
        <w:pBdr>
          <w:top w:val="nil"/>
          <w:left w:val="nil"/>
          <w:bottom w:val="nil"/>
          <w:right w:val="nil"/>
          <w:between w:val="nil"/>
        </w:pBdr>
        <w:spacing w:after="240" w:line="240" w:lineRule="auto"/>
        <w:ind w:left="1166" w:hanging="900"/>
        <w:rPr>
          <w:color w:val="000000"/>
          <w:sz w:val="18"/>
          <w:szCs w:val="18"/>
        </w:rPr>
      </w:pPr>
      <w:r>
        <w:rPr>
          <w:color w:val="000000"/>
          <w:sz w:val="18"/>
          <w:szCs w:val="18"/>
        </w:rPr>
        <w:t>III.15</w:t>
      </w:r>
      <w:r w:rsidR="007B4126">
        <w:rPr>
          <w:color w:val="000000"/>
          <w:sz w:val="18"/>
          <w:szCs w:val="18"/>
        </w:rPr>
        <w:t>.</w:t>
      </w:r>
      <w:r w:rsidR="007B4126">
        <w:rPr>
          <w:color w:val="000000"/>
          <w:sz w:val="18"/>
          <w:szCs w:val="18"/>
        </w:rPr>
        <w:tab/>
        <w:t>What mechanisms are in place to ensure regular and effective contact {Guided to Best Practices in Online Teaching (</w:t>
      </w:r>
      <w:hyperlink r:id="rId18">
        <w:r w:rsidR="007B4126">
          <w:rPr>
            <w:color w:val="0563C1"/>
            <w:sz w:val="18"/>
            <w:szCs w:val="18"/>
            <w:u w:val="single"/>
          </w:rPr>
          <w:t>link</w:t>
        </w:r>
      </w:hyperlink>
      <w:r w:rsidR="007B4126">
        <w:rPr>
          <w:color w:val="000000"/>
          <w:sz w:val="18"/>
          <w:szCs w:val="18"/>
        </w:rPr>
        <w:t>)} within online courses across the discipline or department?</w:t>
      </w:r>
    </w:p>
    <w:p w:rsidR="00BE1237" w:rsidRDefault="008F2401">
      <w:pPr>
        <w:widowControl w:val="0"/>
        <w:pBdr>
          <w:top w:val="nil"/>
          <w:left w:val="nil"/>
          <w:bottom w:val="nil"/>
          <w:right w:val="nil"/>
          <w:between w:val="nil"/>
        </w:pBdr>
        <w:spacing w:after="240" w:line="240" w:lineRule="auto"/>
        <w:ind w:left="1166" w:hanging="900"/>
        <w:rPr>
          <w:color w:val="000000"/>
          <w:sz w:val="18"/>
          <w:szCs w:val="18"/>
        </w:rPr>
      </w:pPr>
      <w:r>
        <w:rPr>
          <w:color w:val="000000"/>
          <w:sz w:val="18"/>
          <w:szCs w:val="18"/>
        </w:rPr>
        <w:t>III.16</w:t>
      </w:r>
      <w:r w:rsidR="007B4126">
        <w:rPr>
          <w:color w:val="000000"/>
          <w:sz w:val="18"/>
          <w:szCs w:val="18"/>
        </w:rPr>
        <w:t>.</w:t>
      </w:r>
      <w:r w:rsidR="007B4126">
        <w:rPr>
          <w:color w:val="000000"/>
          <w:sz w:val="18"/>
          <w:szCs w:val="18"/>
        </w:rPr>
        <w:tab/>
        <w:t>What innovative tools and strategies are you using in your online courses to engage students and support student success?</w:t>
      </w:r>
    </w:p>
    <w:p w:rsidR="00BE1237" w:rsidRDefault="00BE1237">
      <w:pPr>
        <w:spacing w:after="0" w:line="240" w:lineRule="auto"/>
        <w:ind w:left="810" w:hanging="450"/>
        <w:rPr>
          <w:i/>
          <w:sz w:val="18"/>
          <w:szCs w:val="18"/>
        </w:rPr>
      </w:pPr>
    </w:p>
    <w:p w:rsidR="00BE1237" w:rsidRDefault="007B4126">
      <w:pPr>
        <w:ind w:hanging="634"/>
        <w:jc w:val="center"/>
        <w:rPr>
          <w:b/>
          <w:sz w:val="28"/>
          <w:szCs w:val="28"/>
        </w:rPr>
      </w:pPr>
      <w:r>
        <w:rPr>
          <w:b/>
          <w:sz w:val="28"/>
          <w:szCs w:val="28"/>
        </w:rPr>
        <w:t>DEGREE/CERTIFICATE PROGRAMS</w:t>
      </w:r>
    </w:p>
    <w:p w:rsidR="00BE1237" w:rsidRDefault="007B4126">
      <w:pPr>
        <w:numPr>
          <w:ilvl w:val="0"/>
          <w:numId w:val="2"/>
        </w:numPr>
        <w:pBdr>
          <w:top w:val="nil"/>
          <w:left w:val="nil"/>
          <w:bottom w:val="nil"/>
          <w:right w:val="nil"/>
          <w:between w:val="nil"/>
        </w:pBdr>
        <w:shd w:val="clear" w:color="auto" w:fill="BDD7EE"/>
        <w:spacing w:after="0"/>
        <w:rPr>
          <w:b/>
          <w:color w:val="000000"/>
          <w:sz w:val="22"/>
          <w:szCs w:val="22"/>
          <w:u w:val="single"/>
        </w:rPr>
      </w:pPr>
      <w:r>
        <w:rPr>
          <w:b/>
          <w:color w:val="000000"/>
          <w:sz w:val="22"/>
          <w:szCs w:val="22"/>
          <w:u w:val="single"/>
        </w:rPr>
        <w:t>Degree and Certificate Programs</w:t>
      </w:r>
    </w:p>
    <w:p w:rsidR="00BE1237" w:rsidRDefault="00BE1237">
      <w:pPr>
        <w:pBdr>
          <w:top w:val="nil"/>
          <w:left w:val="nil"/>
          <w:bottom w:val="nil"/>
          <w:right w:val="nil"/>
          <w:between w:val="nil"/>
        </w:pBdr>
        <w:spacing w:after="0"/>
        <w:ind w:left="630" w:firstLine="0"/>
        <w:rPr>
          <w:rFonts w:ascii="Calibri" w:eastAsia="Calibri" w:hAnsi="Calibri" w:cs="Calibri"/>
          <w:color w:val="000000"/>
          <w:sz w:val="22"/>
          <w:szCs w:val="22"/>
        </w:rPr>
      </w:pPr>
    </w:p>
    <w:p w:rsidR="00BE1237" w:rsidRDefault="007B4126">
      <w:pPr>
        <w:widowControl w:val="0"/>
        <w:pBdr>
          <w:top w:val="nil"/>
          <w:left w:val="nil"/>
          <w:bottom w:val="nil"/>
          <w:right w:val="nil"/>
          <w:between w:val="nil"/>
        </w:pBdr>
        <w:shd w:val="clear" w:color="auto" w:fill="BFBFBF"/>
        <w:tabs>
          <w:tab w:val="left" w:pos="812"/>
          <w:tab w:val="left" w:pos="990"/>
        </w:tabs>
        <w:spacing w:after="0" w:line="240" w:lineRule="auto"/>
        <w:ind w:left="900" w:hanging="630"/>
        <w:rPr>
          <w:color w:val="000000"/>
          <w:sz w:val="18"/>
          <w:szCs w:val="18"/>
        </w:rPr>
      </w:pPr>
      <w:r>
        <w:rPr>
          <w:color w:val="000000"/>
          <w:sz w:val="18"/>
          <w:szCs w:val="18"/>
        </w:rPr>
        <w:t>IV.1.</w:t>
      </w:r>
      <w:r>
        <w:rPr>
          <w:color w:val="000000"/>
          <w:sz w:val="18"/>
          <w:szCs w:val="18"/>
        </w:rPr>
        <w:tab/>
        <w:t>Does your program offer any degree/certificate programs?</w:t>
      </w:r>
    </w:p>
    <w:p w:rsidR="00BE1237" w:rsidRDefault="007B4126">
      <w:pPr>
        <w:pBdr>
          <w:top w:val="nil"/>
          <w:left w:val="nil"/>
          <w:bottom w:val="nil"/>
          <w:right w:val="nil"/>
          <w:between w:val="nil"/>
        </w:pBdr>
        <w:shd w:val="clear" w:color="auto" w:fill="BFBFBF"/>
        <w:spacing w:after="0" w:line="240" w:lineRule="auto"/>
        <w:ind w:left="810" w:hanging="540"/>
        <w:rPr>
          <w:color w:val="000000"/>
          <w:sz w:val="18"/>
          <w:szCs w:val="18"/>
        </w:rPr>
      </w:pPr>
      <w:r>
        <w:rPr>
          <w:color w:val="000000"/>
          <w:sz w:val="18"/>
          <w:szCs w:val="18"/>
        </w:rPr>
        <w:tab/>
      </w:r>
      <w:r>
        <w:rPr>
          <w:rFonts w:ascii="MS Gothic" w:eastAsia="MS Gothic" w:hAnsi="MS Gothic" w:cs="MS Gothic"/>
          <w:color w:val="000000"/>
          <w:sz w:val="18"/>
          <w:szCs w:val="18"/>
        </w:rPr>
        <w:t>☐</w:t>
      </w:r>
      <w:r>
        <w:rPr>
          <w:color w:val="000000"/>
          <w:sz w:val="18"/>
          <w:szCs w:val="18"/>
        </w:rPr>
        <w:t xml:space="preserve"> Yes</w:t>
      </w:r>
      <w:r>
        <w:rPr>
          <w:color w:val="000000"/>
          <w:sz w:val="18"/>
          <w:szCs w:val="18"/>
        </w:rPr>
        <w:tab/>
      </w:r>
      <w:r>
        <w:rPr>
          <w:rFonts w:ascii="MS Gothic" w:eastAsia="MS Gothic" w:hAnsi="MS Gothic" w:cs="MS Gothic"/>
          <w:color w:val="000000"/>
          <w:sz w:val="18"/>
          <w:szCs w:val="18"/>
        </w:rPr>
        <w:t>☐</w:t>
      </w:r>
      <w:r>
        <w:rPr>
          <w:color w:val="000000"/>
          <w:sz w:val="18"/>
          <w:szCs w:val="18"/>
        </w:rPr>
        <w:t xml:space="preserve"> No, and it </w:t>
      </w:r>
      <w:r>
        <w:rPr>
          <w:color w:val="000000"/>
          <w:sz w:val="18"/>
          <w:szCs w:val="18"/>
          <w:u w:val="single"/>
        </w:rPr>
        <w:t>does not</w:t>
      </w:r>
      <w:r>
        <w:rPr>
          <w:color w:val="000000"/>
          <w:sz w:val="18"/>
          <w:szCs w:val="18"/>
        </w:rPr>
        <w:t xml:space="preserve"> have Program-Level Outcomes (PLOs)</w:t>
      </w:r>
      <w:r>
        <w:rPr>
          <w:color w:val="000000"/>
          <w:sz w:val="18"/>
          <w:szCs w:val="18"/>
        </w:rPr>
        <w:tab/>
      </w:r>
      <w:r>
        <w:rPr>
          <w:rFonts w:ascii="MS Gothic" w:eastAsia="MS Gothic" w:hAnsi="MS Gothic" w:cs="MS Gothic"/>
          <w:color w:val="000000"/>
          <w:sz w:val="18"/>
          <w:szCs w:val="18"/>
        </w:rPr>
        <w:t>☐</w:t>
      </w:r>
      <w:r>
        <w:rPr>
          <w:color w:val="000000"/>
          <w:sz w:val="18"/>
          <w:szCs w:val="18"/>
        </w:rPr>
        <w:t xml:space="preserve"> No, but it </w:t>
      </w:r>
      <w:r>
        <w:rPr>
          <w:color w:val="000000"/>
          <w:sz w:val="18"/>
          <w:szCs w:val="18"/>
          <w:u w:val="single"/>
        </w:rPr>
        <w:t>does</w:t>
      </w:r>
      <w:r>
        <w:rPr>
          <w:color w:val="000000"/>
          <w:sz w:val="18"/>
          <w:szCs w:val="18"/>
        </w:rPr>
        <w:t xml:space="preserve"> have PLOs</w:t>
      </w:r>
    </w:p>
    <w:p w:rsidR="00BE1237" w:rsidRDefault="007B4126">
      <w:pPr>
        <w:widowControl w:val="0"/>
        <w:pBdr>
          <w:top w:val="nil"/>
          <w:left w:val="nil"/>
          <w:bottom w:val="nil"/>
          <w:right w:val="nil"/>
          <w:between w:val="nil"/>
        </w:pBdr>
        <w:shd w:val="clear" w:color="auto" w:fill="BFBFBF"/>
        <w:tabs>
          <w:tab w:val="left" w:pos="812"/>
        </w:tabs>
        <w:spacing w:after="0" w:line="240" w:lineRule="auto"/>
        <w:ind w:left="810" w:hanging="540"/>
        <w:rPr>
          <w:b/>
          <w:color w:val="000000"/>
          <w:sz w:val="18"/>
          <w:szCs w:val="18"/>
        </w:rPr>
      </w:pPr>
      <w:r>
        <w:rPr>
          <w:b/>
          <w:color w:val="000000"/>
          <w:sz w:val="18"/>
          <w:szCs w:val="18"/>
        </w:rPr>
        <w:tab/>
      </w:r>
      <w:r>
        <w:rPr>
          <w:b/>
          <w:color w:val="000000"/>
          <w:sz w:val="18"/>
          <w:szCs w:val="18"/>
        </w:rPr>
        <w:tab/>
      </w:r>
      <w:r>
        <w:rPr>
          <w:b/>
          <w:color w:val="000000"/>
          <w:sz w:val="18"/>
          <w:szCs w:val="18"/>
        </w:rPr>
        <w:tab/>
        <w:t>(If Yes, complete Sections IV. Below)     (If No and it does not have PLOs, GO TO Section IV.10)</w:t>
      </w:r>
    </w:p>
    <w:p w:rsidR="00BE1237" w:rsidRDefault="007B4126">
      <w:pPr>
        <w:widowControl w:val="0"/>
        <w:pBdr>
          <w:top w:val="nil"/>
          <w:left w:val="nil"/>
          <w:bottom w:val="nil"/>
          <w:right w:val="nil"/>
          <w:between w:val="nil"/>
        </w:pBdr>
        <w:shd w:val="clear" w:color="auto" w:fill="BFBFBF"/>
        <w:tabs>
          <w:tab w:val="left" w:pos="812"/>
        </w:tabs>
        <w:spacing w:after="240" w:line="240" w:lineRule="auto"/>
        <w:ind w:left="810" w:hanging="540"/>
        <w:rPr>
          <w:b/>
          <w:color w:val="000000"/>
          <w:sz w:val="18"/>
          <w:szCs w:val="18"/>
        </w:rPr>
      </w:pPr>
      <w:r>
        <w:rPr>
          <w:b/>
          <w:color w:val="000000"/>
          <w:sz w:val="18"/>
          <w:szCs w:val="18"/>
        </w:rPr>
        <w:tab/>
      </w:r>
      <w:r>
        <w:rPr>
          <w:b/>
          <w:color w:val="000000"/>
          <w:sz w:val="18"/>
          <w:szCs w:val="18"/>
        </w:rPr>
        <w:tab/>
      </w:r>
      <w:r>
        <w:rPr>
          <w:b/>
          <w:color w:val="000000"/>
          <w:sz w:val="18"/>
          <w:szCs w:val="18"/>
        </w:rPr>
        <w:tab/>
        <w:t>(If No but it does have PLOs, GO TO IV.7)</w:t>
      </w:r>
    </w:p>
    <w:p w:rsidR="00BE1237" w:rsidRDefault="007B4126">
      <w:pPr>
        <w:widowControl w:val="0"/>
        <w:pBdr>
          <w:top w:val="nil"/>
          <w:left w:val="nil"/>
          <w:bottom w:val="nil"/>
          <w:right w:val="nil"/>
          <w:between w:val="nil"/>
        </w:pBdr>
        <w:spacing w:after="240" w:line="240" w:lineRule="auto"/>
        <w:ind w:left="900" w:hanging="630"/>
        <w:rPr>
          <w:color w:val="000000"/>
          <w:sz w:val="18"/>
          <w:szCs w:val="18"/>
        </w:rPr>
      </w:pPr>
      <w:r>
        <w:rPr>
          <w:color w:val="000000"/>
          <w:sz w:val="18"/>
          <w:szCs w:val="18"/>
        </w:rPr>
        <w:t>IV.2.</w:t>
      </w:r>
      <w:r>
        <w:rPr>
          <w:color w:val="000000"/>
          <w:sz w:val="18"/>
          <w:szCs w:val="18"/>
        </w:rPr>
        <w:tab/>
        <w:t>For each degree and certificate indicate how many awards were conferred in the past five years {upload excel spreadsheet}</w:t>
      </w:r>
    </w:p>
    <w:p w:rsidR="00BE1237" w:rsidRDefault="007B4126">
      <w:pPr>
        <w:widowControl w:val="0"/>
        <w:pBdr>
          <w:top w:val="nil"/>
          <w:left w:val="nil"/>
          <w:bottom w:val="nil"/>
          <w:right w:val="nil"/>
          <w:between w:val="nil"/>
        </w:pBdr>
        <w:tabs>
          <w:tab w:val="left" w:pos="593"/>
        </w:tabs>
        <w:spacing w:after="240" w:line="240" w:lineRule="auto"/>
        <w:ind w:left="900" w:hanging="630"/>
        <w:rPr>
          <w:color w:val="000000"/>
          <w:sz w:val="18"/>
          <w:szCs w:val="18"/>
        </w:rPr>
      </w:pPr>
      <w:r>
        <w:rPr>
          <w:color w:val="000000"/>
          <w:sz w:val="18"/>
          <w:szCs w:val="18"/>
        </w:rPr>
        <w:t>IV.3.</w:t>
      </w:r>
      <w:r>
        <w:rPr>
          <w:color w:val="000000"/>
          <w:sz w:val="18"/>
          <w:szCs w:val="18"/>
        </w:rPr>
        <w:tab/>
        <w:t>Please indicate when each degree and certificate was last reviewed and updated (semester):</w:t>
      </w:r>
    </w:p>
    <w:p w:rsidR="00BE1237" w:rsidRDefault="007B4126">
      <w:pPr>
        <w:widowControl w:val="0"/>
        <w:pBdr>
          <w:top w:val="nil"/>
          <w:left w:val="nil"/>
          <w:bottom w:val="nil"/>
          <w:right w:val="nil"/>
          <w:between w:val="nil"/>
        </w:pBdr>
        <w:tabs>
          <w:tab w:val="left" w:pos="593"/>
        </w:tabs>
        <w:spacing w:after="240" w:line="240" w:lineRule="auto"/>
        <w:ind w:left="900" w:right="716" w:hanging="630"/>
        <w:rPr>
          <w:color w:val="000000"/>
          <w:sz w:val="18"/>
          <w:szCs w:val="18"/>
        </w:rPr>
      </w:pPr>
      <w:r>
        <w:rPr>
          <w:color w:val="000000"/>
          <w:sz w:val="18"/>
          <w:szCs w:val="18"/>
        </w:rPr>
        <w:t>IV.4.</w:t>
      </w:r>
      <w:r>
        <w:rPr>
          <w:color w:val="000000"/>
          <w:sz w:val="18"/>
          <w:szCs w:val="18"/>
        </w:rPr>
        <w:tab/>
        <w:t>How are these degrees/certificates meeting the needs of students, and/or articulation with four year institutions?</w:t>
      </w:r>
    </w:p>
    <w:p w:rsidR="00BE1237" w:rsidRDefault="007B4126">
      <w:pPr>
        <w:widowControl w:val="0"/>
        <w:pBdr>
          <w:top w:val="nil"/>
          <w:left w:val="nil"/>
          <w:bottom w:val="nil"/>
          <w:right w:val="nil"/>
          <w:between w:val="nil"/>
        </w:pBdr>
        <w:tabs>
          <w:tab w:val="left" w:pos="580"/>
        </w:tabs>
        <w:spacing w:after="240" w:line="240" w:lineRule="auto"/>
        <w:ind w:left="900" w:hanging="630"/>
        <w:rPr>
          <w:color w:val="000000"/>
          <w:sz w:val="18"/>
          <w:szCs w:val="18"/>
        </w:rPr>
      </w:pPr>
      <w:r>
        <w:rPr>
          <w:color w:val="000000"/>
          <w:sz w:val="18"/>
          <w:szCs w:val="18"/>
        </w:rPr>
        <w:t>IV.5.</w:t>
      </w:r>
      <w:r>
        <w:rPr>
          <w:color w:val="000000"/>
          <w:sz w:val="18"/>
          <w:szCs w:val="18"/>
        </w:rPr>
        <w:tab/>
        <w:t>Are there any changes planned if the degree/certificates are not meeting these needs?</w:t>
      </w:r>
    </w:p>
    <w:p w:rsidR="00BE1237" w:rsidRDefault="007B4126">
      <w:pPr>
        <w:widowControl w:val="0"/>
        <w:pBdr>
          <w:top w:val="nil"/>
          <w:left w:val="nil"/>
          <w:bottom w:val="nil"/>
          <w:right w:val="nil"/>
          <w:between w:val="nil"/>
        </w:pBdr>
        <w:tabs>
          <w:tab w:val="left" w:pos="580"/>
        </w:tabs>
        <w:spacing w:after="0" w:line="240" w:lineRule="auto"/>
        <w:ind w:left="900" w:hanging="630"/>
        <w:rPr>
          <w:color w:val="000000"/>
          <w:sz w:val="18"/>
          <w:szCs w:val="18"/>
        </w:rPr>
      </w:pPr>
      <w:r>
        <w:rPr>
          <w:color w:val="000000"/>
          <w:sz w:val="18"/>
          <w:szCs w:val="18"/>
        </w:rPr>
        <w:t>IV.6.</w:t>
      </w:r>
      <w:r>
        <w:rPr>
          <w:color w:val="000000"/>
          <w:sz w:val="18"/>
          <w:szCs w:val="18"/>
        </w:rPr>
        <w:tab/>
        <w:t>Can students complete the degree/certificate requirements within a two-year period?*</w:t>
      </w:r>
    </w:p>
    <w:p w:rsidR="00BE1237" w:rsidRDefault="007B4126">
      <w:pPr>
        <w:widowControl w:val="0"/>
        <w:pBdr>
          <w:top w:val="nil"/>
          <w:left w:val="nil"/>
          <w:bottom w:val="nil"/>
          <w:right w:val="nil"/>
          <w:between w:val="nil"/>
        </w:pBdr>
        <w:tabs>
          <w:tab w:val="left" w:pos="580"/>
        </w:tabs>
        <w:spacing w:after="0" w:line="240" w:lineRule="auto"/>
        <w:ind w:left="900" w:right="549" w:hanging="630"/>
        <w:rPr>
          <w:color w:val="000000"/>
          <w:sz w:val="18"/>
          <w:szCs w:val="18"/>
        </w:rPr>
      </w:pPr>
      <w:r>
        <w:rPr>
          <w:color w:val="000000"/>
          <w:sz w:val="18"/>
          <w:szCs w:val="18"/>
        </w:rPr>
        <w:tab/>
      </w:r>
      <w:r>
        <w:rPr>
          <w:color w:val="000000"/>
          <w:sz w:val="18"/>
          <w:szCs w:val="18"/>
        </w:rPr>
        <w:tab/>
      </w:r>
      <w:r>
        <w:rPr>
          <w:rFonts w:ascii="MS Gothic" w:eastAsia="MS Gothic" w:hAnsi="MS Gothic" w:cs="MS Gothic"/>
          <w:color w:val="000000"/>
          <w:sz w:val="18"/>
          <w:szCs w:val="18"/>
        </w:rPr>
        <w:t>☐</w:t>
      </w:r>
      <w:r>
        <w:rPr>
          <w:color w:val="000000"/>
          <w:sz w:val="18"/>
          <w:szCs w:val="18"/>
        </w:rPr>
        <w:t xml:space="preserve"> Yes</w:t>
      </w:r>
      <w:r>
        <w:rPr>
          <w:color w:val="000000"/>
          <w:sz w:val="18"/>
          <w:szCs w:val="18"/>
        </w:rPr>
        <w:tab/>
      </w:r>
      <w:r>
        <w:rPr>
          <w:rFonts w:ascii="MS Gothic" w:eastAsia="MS Gothic" w:hAnsi="MS Gothic" w:cs="MS Gothic"/>
          <w:color w:val="000000"/>
          <w:sz w:val="18"/>
          <w:szCs w:val="18"/>
        </w:rPr>
        <w:t>☐</w:t>
      </w:r>
      <w:r>
        <w:rPr>
          <w:color w:val="000000"/>
          <w:sz w:val="18"/>
          <w:szCs w:val="18"/>
        </w:rPr>
        <w:t xml:space="preserve"> No, Please explain</w:t>
      </w:r>
    </w:p>
    <w:p w:rsidR="00BE1237" w:rsidRDefault="007B4126">
      <w:pPr>
        <w:widowControl w:val="0"/>
        <w:pBdr>
          <w:top w:val="nil"/>
          <w:left w:val="nil"/>
          <w:bottom w:val="nil"/>
          <w:right w:val="nil"/>
          <w:between w:val="nil"/>
        </w:pBdr>
        <w:tabs>
          <w:tab w:val="left" w:pos="580"/>
        </w:tabs>
        <w:spacing w:after="240" w:line="240" w:lineRule="auto"/>
        <w:ind w:left="900" w:right="549" w:hanging="630"/>
        <w:rPr>
          <w:color w:val="000000"/>
          <w:sz w:val="18"/>
          <w:szCs w:val="18"/>
        </w:rPr>
      </w:pPr>
      <w:r>
        <w:rPr>
          <w:color w:val="000000"/>
          <w:sz w:val="18"/>
          <w:szCs w:val="18"/>
        </w:rPr>
        <w:tab/>
      </w:r>
      <w:r>
        <w:rPr>
          <w:color w:val="000000"/>
          <w:sz w:val="18"/>
          <w:szCs w:val="18"/>
        </w:rPr>
        <w:tab/>
        <w:t>*requirement of Title 5, California Code of Regulations and Accreditation Standard II.A.</w:t>
      </w:r>
    </w:p>
    <w:p w:rsidR="00BE1237" w:rsidRDefault="007B4126">
      <w:pPr>
        <w:widowControl w:val="0"/>
        <w:pBdr>
          <w:top w:val="nil"/>
          <w:left w:val="nil"/>
          <w:bottom w:val="nil"/>
          <w:right w:val="nil"/>
          <w:between w:val="nil"/>
        </w:pBdr>
        <w:spacing w:after="240" w:line="240" w:lineRule="auto"/>
        <w:ind w:left="0" w:right="418" w:firstLine="0"/>
        <w:rPr>
          <w:b/>
          <w:color w:val="000000"/>
          <w:sz w:val="18"/>
          <w:szCs w:val="18"/>
        </w:rPr>
      </w:pPr>
      <w:r>
        <w:rPr>
          <w:b/>
          <w:color w:val="000000"/>
          <w:sz w:val="18"/>
          <w:szCs w:val="18"/>
        </w:rPr>
        <w:t>Note: The college requires assessment of PLOs within a 4-year cycle</w:t>
      </w:r>
    </w:p>
    <w:p w:rsidR="00BE1237" w:rsidRDefault="007B4126">
      <w:pPr>
        <w:widowControl w:val="0"/>
        <w:pBdr>
          <w:top w:val="nil"/>
          <w:left w:val="nil"/>
          <w:bottom w:val="nil"/>
          <w:right w:val="nil"/>
          <w:between w:val="nil"/>
        </w:pBdr>
        <w:spacing w:after="240" w:line="240" w:lineRule="auto"/>
        <w:ind w:left="900" w:right="418" w:hanging="630"/>
        <w:rPr>
          <w:color w:val="000000"/>
          <w:sz w:val="18"/>
          <w:szCs w:val="18"/>
        </w:rPr>
      </w:pPr>
      <w:r>
        <w:rPr>
          <w:color w:val="000000"/>
          <w:sz w:val="18"/>
          <w:szCs w:val="18"/>
        </w:rPr>
        <w:t>IV.7.</w:t>
      </w:r>
      <w:r>
        <w:rPr>
          <w:color w:val="000000"/>
          <w:sz w:val="18"/>
          <w:szCs w:val="18"/>
        </w:rPr>
        <w:tab/>
        <w:t xml:space="preserve">How are you currently assessing your PLOs? </w:t>
      </w:r>
    </w:p>
    <w:p w:rsidR="00BE1237" w:rsidRDefault="007B4126">
      <w:pPr>
        <w:widowControl w:val="0"/>
        <w:pBdr>
          <w:top w:val="nil"/>
          <w:left w:val="nil"/>
          <w:bottom w:val="nil"/>
          <w:right w:val="nil"/>
          <w:between w:val="nil"/>
        </w:pBdr>
        <w:spacing w:after="0" w:line="240" w:lineRule="auto"/>
        <w:ind w:left="900" w:right="418" w:hanging="630"/>
        <w:rPr>
          <w:color w:val="000000"/>
          <w:sz w:val="18"/>
          <w:szCs w:val="18"/>
        </w:rPr>
      </w:pPr>
      <w:r>
        <w:rPr>
          <w:color w:val="000000"/>
          <w:sz w:val="18"/>
          <w:szCs w:val="18"/>
        </w:rPr>
        <w:t>IV.8.</w:t>
      </w:r>
      <w:r>
        <w:rPr>
          <w:color w:val="000000"/>
          <w:sz w:val="18"/>
          <w:szCs w:val="18"/>
        </w:rPr>
        <w:tab/>
        <w:t>Are the PLOs in the catalog an accurate reflection of the department or discipline’s current learning objectives?</w:t>
      </w:r>
    </w:p>
    <w:p w:rsidR="00BE1237" w:rsidRDefault="007B4126">
      <w:pPr>
        <w:spacing w:after="240" w:line="240" w:lineRule="auto"/>
        <w:ind w:left="900" w:hanging="630"/>
        <w:rPr>
          <w:sz w:val="18"/>
          <w:szCs w:val="18"/>
        </w:rPr>
      </w:pPr>
      <w:r>
        <w:rPr>
          <w:sz w:val="18"/>
          <w:szCs w:val="18"/>
        </w:rPr>
        <w:t xml:space="preserve"> </w:t>
      </w:r>
      <w:r>
        <w:rPr>
          <w:sz w:val="18"/>
          <w:szCs w:val="18"/>
        </w:rPr>
        <w:tab/>
      </w:r>
      <w:r>
        <w:rPr>
          <w:rFonts w:ascii="MS Gothic" w:eastAsia="MS Gothic" w:hAnsi="MS Gothic" w:cs="MS Gothic"/>
          <w:sz w:val="18"/>
          <w:szCs w:val="18"/>
        </w:rPr>
        <w:t>☐</w:t>
      </w:r>
      <w:r>
        <w:rPr>
          <w:sz w:val="18"/>
          <w:szCs w:val="18"/>
        </w:rPr>
        <w:t xml:space="preserve"> Yes</w:t>
      </w:r>
      <w:r>
        <w:rPr>
          <w:sz w:val="18"/>
          <w:szCs w:val="18"/>
        </w:rPr>
        <w:tab/>
      </w:r>
      <w:r>
        <w:rPr>
          <w:rFonts w:ascii="MS Gothic" w:eastAsia="MS Gothic" w:hAnsi="MS Gothic" w:cs="MS Gothic"/>
          <w:sz w:val="18"/>
          <w:szCs w:val="18"/>
        </w:rPr>
        <w:t>☐</w:t>
      </w:r>
      <w:r>
        <w:rPr>
          <w:sz w:val="18"/>
          <w:szCs w:val="18"/>
        </w:rPr>
        <w:t xml:space="preserve"> No {if no, briefly explain the plan to revise}  </w:t>
      </w:r>
    </w:p>
    <w:p w:rsidR="00BE1237" w:rsidRDefault="007B4126">
      <w:pPr>
        <w:widowControl w:val="0"/>
        <w:pBdr>
          <w:top w:val="nil"/>
          <w:left w:val="nil"/>
          <w:bottom w:val="nil"/>
          <w:right w:val="nil"/>
          <w:between w:val="nil"/>
        </w:pBdr>
        <w:spacing w:after="0" w:line="240" w:lineRule="auto"/>
        <w:ind w:left="900" w:right="418" w:hanging="630"/>
        <w:rPr>
          <w:color w:val="000000"/>
          <w:sz w:val="18"/>
          <w:szCs w:val="18"/>
        </w:rPr>
      </w:pPr>
      <w:r>
        <w:rPr>
          <w:color w:val="000000"/>
          <w:sz w:val="18"/>
          <w:szCs w:val="18"/>
        </w:rPr>
        <w:t>IV.9.</w:t>
      </w:r>
      <w:r>
        <w:rPr>
          <w:color w:val="000000"/>
          <w:sz w:val="18"/>
          <w:szCs w:val="18"/>
        </w:rPr>
        <w:tab/>
        <w:t>Are the PLOs mapped to the course SLOs?</w:t>
      </w:r>
    </w:p>
    <w:p w:rsidR="00BE1237" w:rsidRDefault="007B4126">
      <w:pPr>
        <w:spacing w:after="240" w:line="240" w:lineRule="auto"/>
        <w:ind w:left="900" w:firstLine="0"/>
        <w:rPr>
          <w:sz w:val="18"/>
          <w:szCs w:val="18"/>
        </w:rPr>
      </w:pPr>
      <w:r>
        <w:rPr>
          <w:rFonts w:ascii="MS Gothic" w:eastAsia="MS Gothic" w:hAnsi="MS Gothic" w:cs="MS Gothic"/>
          <w:sz w:val="18"/>
          <w:szCs w:val="18"/>
        </w:rPr>
        <w:t>☐</w:t>
      </w:r>
      <w:r>
        <w:rPr>
          <w:sz w:val="18"/>
          <w:szCs w:val="18"/>
        </w:rPr>
        <w:t xml:space="preserve"> Yes</w:t>
      </w:r>
      <w:r>
        <w:rPr>
          <w:sz w:val="18"/>
          <w:szCs w:val="18"/>
        </w:rPr>
        <w:tab/>
      </w:r>
      <w:r>
        <w:rPr>
          <w:rFonts w:ascii="MS Gothic" w:eastAsia="MS Gothic" w:hAnsi="MS Gothic" w:cs="MS Gothic"/>
          <w:sz w:val="18"/>
          <w:szCs w:val="18"/>
        </w:rPr>
        <w:t>☐</w:t>
      </w:r>
      <w:r>
        <w:rPr>
          <w:sz w:val="18"/>
          <w:szCs w:val="18"/>
        </w:rPr>
        <w:t xml:space="preserve"> No</w:t>
      </w:r>
    </w:p>
    <w:p w:rsidR="00BE1237" w:rsidRDefault="007B4126">
      <w:pPr>
        <w:widowControl w:val="0"/>
        <w:spacing w:after="0" w:line="240" w:lineRule="auto"/>
        <w:ind w:left="1080" w:hanging="540"/>
        <w:jc w:val="center"/>
        <w:rPr>
          <w:b/>
          <w:color w:val="0000FF"/>
          <w:sz w:val="24"/>
          <w:szCs w:val="24"/>
        </w:rPr>
      </w:pPr>
      <w:r>
        <w:rPr>
          <w:b/>
          <w:color w:val="0000FF"/>
          <w:sz w:val="24"/>
          <w:szCs w:val="24"/>
        </w:rPr>
        <w:t>Career Exploration and Program Demand</w:t>
      </w:r>
    </w:p>
    <w:p w:rsidR="00BE1237" w:rsidRDefault="00BE1237">
      <w:pPr>
        <w:widowControl w:val="0"/>
        <w:spacing w:after="0" w:line="240" w:lineRule="auto"/>
        <w:ind w:left="1080" w:hanging="540"/>
        <w:jc w:val="center"/>
        <w:rPr>
          <w:b/>
          <w:color w:val="0000FF"/>
          <w:sz w:val="24"/>
          <w:szCs w:val="24"/>
        </w:rPr>
      </w:pPr>
    </w:p>
    <w:p w:rsidR="00BE1237" w:rsidRDefault="00BE1237">
      <w:pPr>
        <w:widowControl w:val="0"/>
        <w:spacing w:after="0" w:line="240" w:lineRule="auto"/>
        <w:ind w:left="1080" w:hanging="810"/>
        <w:rPr>
          <w:sz w:val="20"/>
          <w:szCs w:val="20"/>
        </w:rPr>
      </w:pPr>
    </w:p>
    <w:p w:rsidR="00BE1237" w:rsidRDefault="007B4126">
      <w:pPr>
        <w:widowControl w:val="0"/>
        <w:spacing w:after="0" w:line="240" w:lineRule="auto"/>
        <w:ind w:left="1080" w:hanging="810"/>
        <w:rPr>
          <w:sz w:val="20"/>
          <w:szCs w:val="20"/>
        </w:rPr>
      </w:pPr>
      <w:r>
        <w:rPr>
          <w:sz w:val="20"/>
          <w:szCs w:val="20"/>
        </w:rPr>
        <w:t>IV.10</w:t>
      </w:r>
      <w:r>
        <w:rPr>
          <w:sz w:val="20"/>
          <w:szCs w:val="20"/>
        </w:rPr>
        <w:tab/>
        <w:t>How is your program helping students explore careers in your program area?</w:t>
      </w:r>
    </w:p>
    <w:p w:rsidR="00BE1237" w:rsidRDefault="007B4126">
      <w:pPr>
        <w:widowControl w:val="0"/>
        <w:spacing w:after="0" w:line="240" w:lineRule="auto"/>
        <w:ind w:left="1080" w:hanging="810"/>
        <w:rPr>
          <w:sz w:val="20"/>
          <w:szCs w:val="20"/>
        </w:rPr>
      </w:pPr>
      <w:r>
        <w:rPr>
          <w:sz w:val="20"/>
          <w:szCs w:val="20"/>
        </w:rPr>
        <w:tab/>
      </w:r>
    </w:p>
    <w:p w:rsidR="00BE1237" w:rsidRDefault="00BE1237">
      <w:pPr>
        <w:widowControl w:val="0"/>
        <w:spacing w:after="0" w:line="240" w:lineRule="auto"/>
        <w:ind w:left="1080" w:hanging="810"/>
        <w:rPr>
          <w:sz w:val="20"/>
          <w:szCs w:val="20"/>
        </w:rPr>
      </w:pPr>
    </w:p>
    <w:p w:rsidR="00BE1237" w:rsidRDefault="0090487D">
      <w:pPr>
        <w:widowControl w:val="0"/>
        <w:spacing w:after="0" w:line="240" w:lineRule="auto"/>
        <w:ind w:left="1080" w:hanging="810"/>
        <w:rPr>
          <w:sz w:val="20"/>
          <w:szCs w:val="20"/>
        </w:rPr>
      </w:pPr>
      <w:r>
        <w:rPr>
          <w:sz w:val="20"/>
          <w:szCs w:val="20"/>
        </w:rPr>
        <w:t>IV</w:t>
      </w:r>
      <w:r w:rsidR="007B4126">
        <w:rPr>
          <w:sz w:val="20"/>
          <w:szCs w:val="20"/>
        </w:rPr>
        <w:t>.11</w:t>
      </w:r>
      <w:r w:rsidR="007B4126">
        <w:rPr>
          <w:sz w:val="20"/>
          <w:szCs w:val="20"/>
        </w:rPr>
        <w:tab/>
        <w:t xml:space="preserve">What do the latest labor market data reveal about the careers (including those for transfer students) for which your program prepares students? Labor market data may be sourced from the </w:t>
      </w:r>
      <w:hyperlink r:id="rId19">
        <w:r w:rsidR="007B4126">
          <w:rPr>
            <w:color w:val="1155CC"/>
            <w:sz w:val="20"/>
            <w:szCs w:val="20"/>
            <w:u w:val="single"/>
          </w:rPr>
          <w:t>California Employment Development Department</w:t>
        </w:r>
      </w:hyperlink>
      <w:r w:rsidR="007B4126">
        <w:rPr>
          <w:sz w:val="20"/>
          <w:szCs w:val="20"/>
        </w:rPr>
        <w:t>. You can also contact the Institutional Effectiveness, Success, and Equity Office to access additional labor market information related to your program.</w:t>
      </w:r>
    </w:p>
    <w:p w:rsidR="00BE1237" w:rsidRDefault="00BE1237">
      <w:pPr>
        <w:widowControl w:val="0"/>
        <w:spacing w:after="0" w:line="240" w:lineRule="auto"/>
        <w:ind w:left="1080" w:hanging="810"/>
        <w:rPr>
          <w:sz w:val="20"/>
          <w:szCs w:val="20"/>
        </w:rPr>
      </w:pPr>
    </w:p>
    <w:p w:rsidR="00BE1237" w:rsidRDefault="0090487D">
      <w:pPr>
        <w:widowControl w:val="0"/>
        <w:spacing w:after="0" w:line="240" w:lineRule="auto"/>
        <w:ind w:left="1080" w:hanging="810"/>
        <w:rPr>
          <w:sz w:val="20"/>
          <w:szCs w:val="20"/>
        </w:rPr>
      </w:pPr>
      <w:r>
        <w:rPr>
          <w:sz w:val="20"/>
          <w:szCs w:val="20"/>
        </w:rPr>
        <w:t>IV</w:t>
      </w:r>
      <w:r w:rsidR="007B4126">
        <w:rPr>
          <w:sz w:val="20"/>
          <w:szCs w:val="20"/>
        </w:rPr>
        <w:t>.12</w:t>
      </w:r>
      <w:r w:rsidR="007B4126">
        <w:rPr>
          <w:sz w:val="20"/>
          <w:szCs w:val="20"/>
        </w:rPr>
        <w:tab/>
        <w:t>What are the labor market implications for the program’s curriculum (degrees, certificates, courses)?</w:t>
      </w:r>
    </w:p>
    <w:p w:rsidR="00BE1237" w:rsidRDefault="00BE1237">
      <w:pPr>
        <w:widowControl w:val="0"/>
        <w:spacing w:after="0" w:line="240" w:lineRule="auto"/>
        <w:ind w:left="1080" w:hanging="810"/>
        <w:rPr>
          <w:sz w:val="20"/>
          <w:szCs w:val="20"/>
        </w:rPr>
      </w:pPr>
    </w:p>
    <w:p w:rsidR="00BE1237" w:rsidRDefault="007B4126">
      <w:pPr>
        <w:widowControl w:val="0"/>
        <w:spacing w:after="0" w:line="240" w:lineRule="auto"/>
        <w:ind w:left="1080" w:hanging="810"/>
        <w:rPr>
          <w:b/>
          <w:color w:val="0000FF"/>
          <w:sz w:val="24"/>
          <w:szCs w:val="24"/>
        </w:rPr>
      </w:pPr>
      <w:r>
        <w:rPr>
          <w:sz w:val="20"/>
          <w:szCs w:val="20"/>
        </w:rPr>
        <w:tab/>
        <w:t>If your program has labor market data to include in your program review, please use the upload button below to attach the file.</w:t>
      </w:r>
    </w:p>
    <w:p w:rsidR="00BE1237" w:rsidRDefault="00BE1237">
      <w:pPr>
        <w:ind w:hanging="634"/>
        <w:jc w:val="center"/>
        <w:rPr>
          <w:b/>
          <w:sz w:val="28"/>
          <w:szCs w:val="28"/>
        </w:rPr>
      </w:pPr>
    </w:p>
    <w:p w:rsidR="00BE1237" w:rsidRDefault="00BE1237">
      <w:pPr>
        <w:widowControl w:val="0"/>
        <w:pBdr>
          <w:top w:val="nil"/>
          <w:left w:val="nil"/>
          <w:bottom w:val="nil"/>
          <w:right w:val="nil"/>
          <w:between w:val="nil"/>
        </w:pBdr>
        <w:spacing w:after="0" w:line="240" w:lineRule="auto"/>
        <w:ind w:left="1080" w:hanging="540"/>
        <w:rPr>
          <w:color w:val="000000"/>
          <w:sz w:val="18"/>
          <w:szCs w:val="18"/>
        </w:rPr>
      </w:pPr>
    </w:p>
    <w:p w:rsidR="00BE1237" w:rsidRDefault="007B4126">
      <w:pPr>
        <w:spacing w:after="0" w:line="240" w:lineRule="auto"/>
        <w:jc w:val="center"/>
        <w:rPr>
          <w:b/>
          <w:color w:val="0000FF"/>
          <w:sz w:val="24"/>
          <w:szCs w:val="24"/>
        </w:rPr>
      </w:pPr>
      <w:r>
        <w:rPr>
          <w:b/>
          <w:color w:val="0000FF"/>
          <w:sz w:val="24"/>
          <w:szCs w:val="24"/>
        </w:rPr>
        <w:t>Strengths, Challenges &amp; External Influences</w:t>
      </w:r>
    </w:p>
    <w:p w:rsidR="00BE1237" w:rsidRDefault="00BE1237">
      <w:pPr>
        <w:spacing w:after="0" w:line="240" w:lineRule="auto"/>
        <w:jc w:val="center"/>
        <w:rPr>
          <w:b/>
          <w:color w:val="0000FF"/>
          <w:sz w:val="24"/>
          <w:szCs w:val="24"/>
        </w:rPr>
      </w:pPr>
    </w:p>
    <w:p w:rsidR="00BE1237" w:rsidRDefault="007B4126">
      <w:pPr>
        <w:spacing w:after="0" w:line="240" w:lineRule="auto"/>
        <w:ind w:left="360" w:firstLine="0"/>
        <w:rPr>
          <w:sz w:val="20"/>
          <w:szCs w:val="20"/>
        </w:rPr>
      </w:pPr>
      <w:r>
        <w:rPr>
          <w:sz w:val="20"/>
          <w:szCs w:val="20"/>
        </w:rPr>
        <w:t xml:space="preserve">Consider your program’s strengths, challenges, areas for improvement, and internal and external factors impacting your program. </w:t>
      </w:r>
    </w:p>
    <w:p w:rsidR="00BE1237" w:rsidRDefault="00BE1237">
      <w:pPr>
        <w:widowControl w:val="0"/>
        <w:pBdr>
          <w:top w:val="nil"/>
          <w:left w:val="nil"/>
          <w:bottom w:val="nil"/>
          <w:right w:val="nil"/>
          <w:between w:val="nil"/>
        </w:pBdr>
        <w:spacing w:after="0" w:line="240" w:lineRule="auto"/>
        <w:rPr>
          <w:b/>
          <w:color w:val="0000FF"/>
          <w:sz w:val="18"/>
          <w:szCs w:val="18"/>
        </w:rPr>
      </w:pPr>
    </w:p>
    <w:p w:rsidR="00BE1237" w:rsidRDefault="0090487D">
      <w:pPr>
        <w:widowControl w:val="0"/>
        <w:pBdr>
          <w:top w:val="nil"/>
          <w:left w:val="nil"/>
          <w:bottom w:val="nil"/>
          <w:right w:val="nil"/>
          <w:between w:val="nil"/>
        </w:pBdr>
        <w:spacing w:after="240" w:line="240" w:lineRule="auto"/>
        <w:ind w:left="1181" w:hanging="994"/>
        <w:rPr>
          <w:color w:val="000000"/>
          <w:sz w:val="18"/>
          <w:szCs w:val="18"/>
        </w:rPr>
      </w:pPr>
      <w:r>
        <w:rPr>
          <w:color w:val="000000"/>
          <w:sz w:val="18"/>
          <w:szCs w:val="18"/>
        </w:rPr>
        <w:t>IV.13.</w:t>
      </w:r>
      <w:r w:rsidR="007B4126">
        <w:rPr>
          <w:color w:val="000000"/>
          <w:sz w:val="18"/>
          <w:szCs w:val="18"/>
        </w:rPr>
        <w:tab/>
        <w:t>Please describe your program’s strengths.</w:t>
      </w:r>
    </w:p>
    <w:p w:rsidR="00BE1237" w:rsidRDefault="0090487D">
      <w:pPr>
        <w:pBdr>
          <w:top w:val="nil"/>
          <w:left w:val="nil"/>
          <w:bottom w:val="nil"/>
          <w:right w:val="nil"/>
          <w:between w:val="nil"/>
        </w:pBdr>
        <w:spacing w:after="240" w:line="240" w:lineRule="auto"/>
        <w:ind w:left="1181" w:hanging="994"/>
        <w:rPr>
          <w:color w:val="000000"/>
          <w:sz w:val="18"/>
          <w:szCs w:val="18"/>
        </w:rPr>
      </w:pPr>
      <w:r>
        <w:rPr>
          <w:color w:val="000000"/>
          <w:sz w:val="18"/>
          <w:szCs w:val="18"/>
        </w:rPr>
        <w:t>IV.14</w:t>
      </w:r>
      <w:r w:rsidR="007B4126">
        <w:rPr>
          <w:color w:val="000000"/>
          <w:sz w:val="18"/>
          <w:szCs w:val="18"/>
        </w:rPr>
        <w:t>.</w:t>
      </w:r>
      <w:r w:rsidR="007B4126">
        <w:rPr>
          <w:color w:val="000000"/>
          <w:sz w:val="18"/>
          <w:szCs w:val="18"/>
        </w:rPr>
        <w:tab/>
        <w:t>Please describe your program’s challenges.</w:t>
      </w:r>
    </w:p>
    <w:p w:rsidR="00BE1237" w:rsidRDefault="0090487D">
      <w:pPr>
        <w:widowControl w:val="0"/>
        <w:pBdr>
          <w:top w:val="nil"/>
          <w:left w:val="nil"/>
          <w:bottom w:val="nil"/>
          <w:right w:val="nil"/>
          <w:between w:val="nil"/>
        </w:pBdr>
        <w:tabs>
          <w:tab w:val="left" w:pos="812"/>
        </w:tabs>
        <w:spacing w:after="240" w:line="240" w:lineRule="auto"/>
        <w:ind w:left="1181" w:hanging="994"/>
        <w:rPr>
          <w:color w:val="000000"/>
          <w:sz w:val="18"/>
          <w:szCs w:val="18"/>
        </w:rPr>
      </w:pPr>
      <w:r>
        <w:rPr>
          <w:color w:val="000000"/>
          <w:sz w:val="18"/>
          <w:szCs w:val="18"/>
        </w:rPr>
        <w:t>IV.15.</w:t>
      </w:r>
      <w:r w:rsidR="007B4126">
        <w:rPr>
          <w:color w:val="000000"/>
          <w:sz w:val="18"/>
          <w:szCs w:val="18"/>
        </w:rPr>
        <w:tab/>
      </w:r>
      <w:r w:rsidR="007B4126">
        <w:rPr>
          <w:color w:val="000000"/>
          <w:sz w:val="18"/>
          <w:szCs w:val="18"/>
        </w:rPr>
        <w:tab/>
        <w:t>Please describe external influences that affect your program (both positively and negatively).</w:t>
      </w:r>
    </w:p>
    <w:p w:rsidR="00BE1237" w:rsidRDefault="0090487D">
      <w:pPr>
        <w:widowControl w:val="0"/>
        <w:pBdr>
          <w:top w:val="nil"/>
          <w:left w:val="nil"/>
          <w:bottom w:val="nil"/>
          <w:right w:val="nil"/>
          <w:between w:val="nil"/>
        </w:pBdr>
        <w:spacing w:after="240" w:line="240" w:lineRule="auto"/>
        <w:ind w:left="1181" w:hanging="994"/>
        <w:rPr>
          <w:color w:val="000000"/>
          <w:sz w:val="18"/>
          <w:szCs w:val="18"/>
        </w:rPr>
      </w:pPr>
      <w:r>
        <w:rPr>
          <w:color w:val="000000"/>
          <w:sz w:val="18"/>
          <w:szCs w:val="18"/>
        </w:rPr>
        <w:t>IV.16.</w:t>
      </w:r>
      <w:r w:rsidR="007B4126">
        <w:rPr>
          <w:color w:val="000000"/>
          <w:sz w:val="18"/>
          <w:szCs w:val="18"/>
        </w:rPr>
        <w:tab/>
        <w:t>Given these factors, what opportunities exist for the program to advance student success and equity in the next 4 years?</w:t>
      </w:r>
    </w:p>
    <w:p w:rsidR="00BE1237" w:rsidRDefault="007B4126">
      <w:pPr>
        <w:pStyle w:val="Heading2"/>
        <w:keepNext w:val="0"/>
        <w:keepLines w:val="0"/>
        <w:widowControl w:val="0"/>
        <w:numPr>
          <w:ilvl w:val="0"/>
          <w:numId w:val="2"/>
        </w:numPr>
        <w:shd w:val="clear" w:color="auto" w:fill="BDD7EE"/>
        <w:tabs>
          <w:tab w:val="left" w:pos="552"/>
        </w:tabs>
        <w:spacing w:before="93" w:line="252" w:lineRule="auto"/>
        <w:rPr>
          <w:rFonts w:ascii="Arial" w:eastAsia="Arial" w:hAnsi="Arial" w:cs="Arial"/>
        </w:rPr>
      </w:pPr>
      <w:r>
        <w:rPr>
          <w:rFonts w:ascii="Arial" w:eastAsia="Arial" w:hAnsi="Arial" w:cs="Arial"/>
          <w:u w:val="single"/>
        </w:rPr>
        <w:t>Previous Goals:</w:t>
      </w:r>
    </w:p>
    <w:p w:rsidR="00BE1237" w:rsidRDefault="007B4126">
      <w:pPr>
        <w:spacing w:line="240" w:lineRule="auto"/>
        <w:ind w:left="532" w:right="515" w:firstLine="0"/>
        <w:rPr>
          <w:b/>
          <w:sz w:val="18"/>
          <w:szCs w:val="18"/>
        </w:rPr>
      </w:pPr>
      <w:r>
        <w:rPr>
          <w:b/>
          <w:sz w:val="18"/>
          <w:szCs w:val="18"/>
        </w:rPr>
        <w:t xml:space="preserve">For each of your program’s </w:t>
      </w:r>
      <w:r>
        <w:rPr>
          <w:b/>
          <w:sz w:val="18"/>
          <w:szCs w:val="18"/>
          <w:u w:val="single"/>
        </w:rPr>
        <w:t>goals (as noted in your Spring 2020 program review annual update)</w:t>
      </w:r>
      <w:r>
        <w:rPr>
          <w:b/>
          <w:sz w:val="18"/>
          <w:szCs w:val="18"/>
        </w:rPr>
        <w:t xml:space="preserve">, please provide a goal status update and, if applicable, the results of these actions. For a list of active goals as of Spring 2020, visit the program review website to access the Program Review Goals Annual Report. </w:t>
      </w:r>
    </w:p>
    <w:p w:rsidR="00BE1237" w:rsidRDefault="007B4126">
      <w:pPr>
        <w:spacing w:line="240" w:lineRule="auto"/>
        <w:ind w:left="532" w:right="515" w:firstLine="0"/>
        <w:rPr>
          <w:b/>
          <w:sz w:val="20"/>
          <w:szCs w:val="20"/>
        </w:rPr>
      </w:pPr>
      <w:r>
        <w:rPr>
          <w:b/>
          <w:sz w:val="20"/>
          <w:szCs w:val="20"/>
          <w:u w:val="single"/>
        </w:rPr>
        <w:t>Previous Goal 1:</w:t>
      </w:r>
    </w:p>
    <w:p w:rsidR="00BE1237" w:rsidRDefault="007B4126">
      <w:pPr>
        <w:widowControl w:val="0"/>
        <w:numPr>
          <w:ilvl w:val="0"/>
          <w:numId w:val="5"/>
        </w:numPr>
        <w:pBdr>
          <w:top w:val="nil"/>
          <w:left w:val="nil"/>
          <w:bottom w:val="nil"/>
          <w:right w:val="nil"/>
          <w:between w:val="nil"/>
        </w:pBdr>
        <w:spacing w:after="0" w:line="240" w:lineRule="auto"/>
        <w:rPr>
          <w:color w:val="000000"/>
          <w:sz w:val="18"/>
          <w:szCs w:val="18"/>
        </w:rPr>
      </w:pPr>
      <w:r>
        <w:rPr>
          <w:color w:val="000000"/>
          <w:sz w:val="18"/>
          <w:szCs w:val="18"/>
        </w:rPr>
        <w:t>Goal 1:</w:t>
      </w:r>
    </w:p>
    <w:p w:rsidR="00BE1237" w:rsidRDefault="007B4126">
      <w:pPr>
        <w:widowControl w:val="0"/>
        <w:numPr>
          <w:ilvl w:val="0"/>
          <w:numId w:val="5"/>
        </w:numPr>
        <w:pBdr>
          <w:top w:val="nil"/>
          <w:left w:val="nil"/>
          <w:bottom w:val="nil"/>
          <w:right w:val="nil"/>
          <w:between w:val="nil"/>
        </w:pBdr>
        <w:spacing w:after="0" w:line="240" w:lineRule="auto"/>
        <w:rPr>
          <w:b/>
          <w:color w:val="000000"/>
          <w:sz w:val="18"/>
          <w:szCs w:val="18"/>
        </w:rPr>
      </w:pPr>
      <w:r>
        <w:rPr>
          <w:color w:val="000000"/>
          <w:sz w:val="18"/>
          <w:szCs w:val="18"/>
        </w:rPr>
        <w:t>Goal Status</w:t>
      </w:r>
    </w:p>
    <w:p w:rsidR="00BE1237" w:rsidRDefault="007B4126">
      <w:pPr>
        <w:widowControl w:val="0"/>
        <w:pBdr>
          <w:top w:val="nil"/>
          <w:left w:val="nil"/>
          <w:bottom w:val="nil"/>
          <w:right w:val="nil"/>
          <w:between w:val="nil"/>
        </w:pBdr>
        <w:spacing w:after="0" w:line="240" w:lineRule="auto"/>
        <w:ind w:left="1512" w:firstLine="0"/>
        <w:rPr>
          <w:sz w:val="18"/>
          <w:szCs w:val="18"/>
        </w:rPr>
      </w:pPr>
      <w:r>
        <w:rPr>
          <w:sz w:val="18"/>
          <w:szCs w:val="18"/>
        </w:rPr>
        <w:t>Completed</w:t>
      </w:r>
      <w:r>
        <w:rPr>
          <w:noProof/>
        </w:rPr>
        <mc:AlternateContent>
          <mc:Choice Requires="wps">
            <w:drawing>
              <wp:anchor distT="0" distB="0" distL="114300" distR="114300" simplePos="0" relativeHeight="251658240" behindDoc="0" locked="0" layoutInCell="1" hidden="0" allowOverlap="1">
                <wp:simplePos x="0" y="0"/>
                <wp:positionH relativeFrom="column">
                  <wp:posOffset>723900</wp:posOffset>
                </wp:positionH>
                <wp:positionV relativeFrom="paragraph">
                  <wp:posOffset>12700</wp:posOffset>
                </wp:positionV>
                <wp:extent cx="155575" cy="104140"/>
                <wp:effectExtent l="0" t="0" r="0" b="0"/>
                <wp:wrapNone/>
                <wp:docPr id="47" name=""/>
                <wp:cNvGraphicFramePr/>
                <a:graphic xmlns:a="http://schemas.openxmlformats.org/drawingml/2006/main">
                  <a:graphicData uri="http://schemas.microsoft.com/office/word/2010/wordprocessingShape">
                    <wps:wsp>
                      <wps:cNvSpPr/>
                      <wps:spPr>
                        <a:xfrm>
                          <a:off x="5272975" y="3732693"/>
                          <a:ext cx="146050" cy="94615"/>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BE1237" w:rsidRDefault="00BE1237">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57pt;margin-top:1pt;width:12.25pt;height:8.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" filled="t" fillcolor="white [3201]" strokecolor="black [3200]">
                <v:stroke startarrowwidth="narrow" startarrowlength="short" endarrowwidth="narrow" endarrowlength="short" joinstyle="miter"/>
                <v:textbox inset="2.53958mm,2.53958mm,2.53958mm,2.53958mm">
                  <w:txbxContent>
                    <w:p w:rsidR="00BE1237" w:rsidRDefault="00BE1237">
                      <w:pPr>
                        <w:spacing w:after="0" w:line="240" w:lineRule="auto"/>
                        <w:ind w:left="0" w:firstLine="0"/>
                        <w:textDirection w:val="btLr"/>
                      </w:pPr>
                    </w:p>
                  </w:txbxContent>
                </v:textbox>
              </v:shape>
            </w:pict>
          </mc:Fallback>
        </mc:AlternateContent>
      </w:r>
    </w:p>
    <w:p w:rsidR="00BE1237" w:rsidRDefault="007B4126">
      <w:pPr>
        <w:widowControl w:val="0"/>
        <w:spacing w:after="0" w:line="240" w:lineRule="auto"/>
        <w:ind w:left="1512" w:firstLine="0"/>
        <w:rPr>
          <w:sz w:val="18"/>
          <w:szCs w:val="18"/>
        </w:rPr>
      </w:pPr>
      <w:r>
        <w:rPr>
          <w:sz w:val="18"/>
          <w:szCs w:val="18"/>
        </w:rPr>
        <w:t>Deleted</w:t>
      </w:r>
      <w:r>
        <w:rPr>
          <w:noProof/>
        </w:rPr>
        <mc:AlternateContent>
          <mc:Choice Requires="wps">
            <w:drawing>
              <wp:anchor distT="0" distB="0" distL="114300" distR="114300" simplePos="0" relativeHeight="251659264" behindDoc="0" locked="0" layoutInCell="1" hidden="0" allowOverlap="1">
                <wp:simplePos x="0" y="0"/>
                <wp:positionH relativeFrom="column">
                  <wp:posOffset>723900</wp:posOffset>
                </wp:positionH>
                <wp:positionV relativeFrom="paragraph">
                  <wp:posOffset>57150</wp:posOffset>
                </wp:positionV>
                <wp:extent cx="155575" cy="104140"/>
                <wp:effectExtent l="0" t="0" r="0" b="0"/>
                <wp:wrapNone/>
                <wp:docPr id="44" name=""/>
                <wp:cNvGraphicFramePr/>
                <a:graphic xmlns:a="http://schemas.openxmlformats.org/drawingml/2006/main">
                  <a:graphicData uri="http://schemas.microsoft.com/office/word/2010/wordprocessingShape">
                    <wps:wsp>
                      <wps:cNvSpPr/>
                      <wps:spPr>
                        <a:xfrm>
                          <a:off x="5272975" y="3732693"/>
                          <a:ext cx="146050" cy="94615"/>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BE1237" w:rsidRDefault="00BE1237">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_x0000_s1027" type="#_x0000_t185" style="position:absolute;left:0;text-align:left;margin-left:57pt;margin-top:4.5pt;width:12.25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" filled="t" fillcolor="white [3201]" strokecolor="black [3200]">
                <v:stroke startarrowwidth="narrow" startarrowlength="short" endarrowwidth="narrow" endarrowlength="short" joinstyle="miter"/>
                <v:textbox inset="2.53958mm,2.53958mm,2.53958mm,2.53958mm">
                  <w:txbxContent>
                    <w:p w:rsidR="00BE1237" w:rsidRDefault="00BE1237">
                      <w:pPr>
                        <w:spacing w:after="0" w:line="240" w:lineRule="auto"/>
                        <w:ind w:left="0" w:firstLine="0"/>
                        <w:textDirection w:val="btLr"/>
                      </w:pPr>
                    </w:p>
                  </w:txbxContent>
                </v:textbox>
              </v:shape>
            </w:pict>
          </mc:Fallback>
        </mc:AlternateContent>
      </w:r>
    </w:p>
    <w:p w:rsidR="00BE1237" w:rsidRDefault="007B4126">
      <w:pPr>
        <w:widowControl w:val="0"/>
        <w:pBdr>
          <w:top w:val="nil"/>
          <w:left w:val="nil"/>
          <w:bottom w:val="nil"/>
          <w:right w:val="nil"/>
          <w:between w:val="nil"/>
        </w:pBdr>
        <w:spacing w:after="0" w:line="240" w:lineRule="auto"/>
        <w:ind w:left="1512" w:firstLine="0"/>
        <w:rPr>
          <w:sz w:val="18"/>
          <w:szCs w:val="18"/>
        </w:rPr>
      </w:pPr>
      <w:r>
        <w:rPr>
          <w:noProof/>
        </w:rPr>
        <mc:AlternateContent>
          <mc:Choice Requires="wps">
            <w:drawing>
              <wp:anchor distT="0" distB="0" distL="114300" distR="114300" simplePos="0" relativeHeight="251660288" behindDoc="0" locked="0" layoutInCell="1" hidden="0" allowOverlap="1">
                <wp:simplePos x="0" y="0"/>
                <wp:positionH relativeFrom="column">
                  <wp:posOffset>723900</wp:posOffset>
                </wp:positionH>
                <wp:positionV relativeFrom="paragraph">
                  <wp:posOffset>104775</wp:posOffset>
                </wp:positionV>
                <wp:extent cx="156174" cy="104415"/>
                <wp:effectExtent l="0" t="0" r="0" b="0"/>
                <wp:wrapNone/>
                <wp:docPr id="45" name=""/>
                <wp:cNvGraphicFramePr/>
                <a:graphic xmlns:a="http://schemas.openxmlformats.org/drawingml/2006/main">
                  <a:graphicData uri="http://schemas.microsoft.com/office/word/2010/wordprocessingShape">
                    <wps:wsp>
                      <wps:cNvSpPr/>
                      <wps:spPr>
                        <a:xfrm>
                          <a:off x="5272676" y="3732555"/>
                          <a:ext cx="146649"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BE1237" w:rsidRDefault="00BE1237">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_x0000_s1028" type="#_x0000_t185" style="position:absolute;left:0;text-align:left;margin-left:57pt;margin-top:8.25pt;width:12.3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" filled="t" fillcolor="white [3201]" strokecolor="black [3200]">
                <v:stroke startarrowwidth="narrow" startarrowlength="short" endarrowwidth="narrow" endarrowlength="short" joinstyle="miter"/>
                <v:textbox inset="2.53958mm,2.53958mm,2.53958mm,2.53958mm">
                  <w:txbxContent>
                    <w:p w:rsidR="00BE1237" w:rsidRDefault="00BE1237">
                      <w:pPr>
                        <w:spacing w:after="0" w:line="240" w:lineRule="auto"/>
                        <w:ind w:left="0" w:firstLine="0"/>
                        <w:textDirection w:val="btLr"/>
                      </w:pPr>
                    </w:p>
                  </w:txbxContent>
                </v:textbox>
              </v:shape>
            </w:pict>
          </mc:Fallback>
        </mc:AlternateContent>
      </w:r>
    </w:p>
    <w:p w:rsidR="00BE1237" w:rsidRDefault="007B4126">
      <w:pPr>
        <w:widowControl w:val="0"/>
        <w:pBdr>
          <w:top w:val="nil"/>
          <w:left w:val="nil"/>
          <w:bottom w:val="nil"/>
          <w:right w:val="nil"/>
          <w:between w:val="nil"/>
        </w:pBdr>
        <w:spacing w:after="0" w:line="240" w:lineRule="auto"/>
        <w:ind w:left="1512" w:firstLine="0"/>
        <w:rPr>
          <w:color w:val="000000"/>
          <w:sz w:val="18"/>
          <w:szCs w:val="18"/>
          <w:u w:val="single"/>
        </w:rPr>
      </w:pPr>
      <w:r>
        <w:rPr>
          <w:color w:val="000000"/>
          <w:sz w:val="18"/>
          <w:szCs w:val="18"/>
        </w:rPr>
        <w:t xml:space="preserve">In Progress - </w:t>
      </w:r>
      <w:r>
        <w:rPr>
          <w:sz w:val="18"/>
          <w:szCs w:val="18"/>
        </w:rPr>
        <w:t xml:space="preserve"> please describe the goal and action steps in the 4-Year Goals section (Section VI)</w:t>
      </w:r>
    </w:p>
    <w:p w:rsidR="00BE1237" w:rsidRDefault="00BE1237">
      <w:pPr>
        <w:widowControl w:val="0"/>
        <w:pBdr>
          <w:top w:val="nil"/>
          <w:left w:val="nil"/>
          <w:bottom w:val="nil"/>
          <w:right w:val="nil"/>
          <w:between w:val="nil"/>
        </w:pBdr>
        <w:spacing w:after="0" w:line="240" w:lineRule="auto"/>
        <w:ind w:left="1512" w:firstLine="0"/>
        <w:rPr>
          <w:color w:val="000000"/>
          <w:sz w:val="18"/>
          <w:szCs w:val="18"/>
          <w:u w:val="single"/>
        </w:rPr>
      </w:pPr>
    </w:p>
    <w:p w:rsidR="00BE1237" w:rsidRDefault="007B4126">
      <w:pPr>
        <w:widowControl w:val="0"/>
        <w:pBdr>
          <w:top w:val="nil"/>
          <w:left w:val="nil"/>
          <w:bottom w:val="nil"/>
          <w:right w:val="nil"/>
          <w:between w:val="nil"/>
        </w:pBdr>
        <w:spacing w:after="0" w:line="240" w:lineRule="auto"/>
        <w:ind w:left="1512" w:firstLine="0"/>
        <w:rPr>
          <w:color w:val="000000"/>
          <w:sz w:val="18"/>
          <w:szCs w:val="18"/>
          <w:u w:val="single"/>
        </w:rPr>
      </w:pPr>
      <w:r>
        <w:rPr>
          <w:color w:val="000000"/>
          <w:sz w:val="18"/>
          <w:szCs w:val="18"/>
        </w:rPr>
        <w:t xml:space="preserve">Not Started - please describe the goal and action steps </w:t>
      </w:r>
      <w:r>
        <w:rPr>
          <w:sz w:val="18"/>
          <w:szCs w:val="18"/>
        </w:rPr>
        <w:t>in the 4-Year Goals section (Section VI)</w:t>
      </w:r>
      <w:r>
        <w:rPr>
          <w:noProof/>
        </w:rPr>
        <mc:AlternateContent>
          <mc:Choice Requires="wps">
            <w:drawing>
              <wp:anchor distT="0" distB="0" distL="114300" distR="114300" simplePos="0" relativeHeight="251661312" behindDoc="0" locked="0" layoutInCell="1" hidden="0" allowOverlap="1">
                <wp:simplePos x="0" y="0"/>
                <wp:positionH relativeFrom="column">
                  <wp:posOffset>723900</wp:posOffset>
                </wp:positionH>
                <wp:positionV relativeFrom="paragraph">
                  <wp:posOffset>25400</wp:posOffset>
                </wp:positionV>
                <wp:extent cx="155575" cy="104415"/>
                <wp:effectExtent l="0" t="0" r="0" b="0"/>
                <wp:wrapNone/>
                <wp:docPr id="46" name=""/>
                <wp:cNvGraphicFramePr/>
                <a:graphic xmlns:a="http://schemas.openxmlformats.org/drawingml/2006/main">
                  <a:graphicData uri="http://schemas.microsoft.com/office/word/2010/wordprocessingShape">
                    <wps:wsp>
                      <wps:cNvSpPr/>
                      <wps:spPr>
                        <a:xfrm>
                          <a:off x="5272975" y="3732555"/>
                          <a:ext cx="146050" cy="94890"/>
                        </a:xfrm>
                        <a:prstGeom prst="bracketPair">
                          <a:avLst/>
                        </a:prstGeom>
                        <a:solidFill>
                          <a:schemeClr val="lt1"/>
                        </a:solidFill>
                        <a:ln w="9525" cap="flat" cmpd="sng">
                          <a:solidFill>
                            <a:schemeClr val="dk1"/>
                          </a:solidFill>
                          <a:prstDash val="solid"/>
                          <a:miter lim="800000"/>
                          <a:headEnd type="none" w="sm" len="sm"/>
                          <a:tailEnd type="none" w="sm" len="sm"/>
                        </a:ln>
                      </wps:spPr>
                      <wps:txbx>
                        <w:txbxContent>
                          <w:p w:rsidR="00BE1237" w:rsidRDefault="00BE1237">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id="_x0000_s1029" type="#_x0000_t185" style="position:absolute;left:0;text-align:left;margin-left:57pt;margin-top:2pt;width:12.25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" filled="t" fillcolor="white [3201]" strokecolor="black [3200]">
                <v:stroke startarrowwidth="narrow" startarrowlength="short" endarrowwidth="narrow" endarrowlength="short" joinstyle="miter"/>
                <v:textbox inset="2.53958mm,2.53958mm,2.53958mm,2.53958mm">
                  <w:txbxContent>
                    <w:p w:rsidR="00BE1237" w:rsidRDefault="00BE1237">
                      <w:pPr>
                        <w:spacing w:after="0" w:line="240" w:lineRule="auto"/>
                        <w:ind w:left="0" w:firstLine="0"/>
                        <w:textDirection w:val="btLr"/>
                      </w:pPr>
                    </w:p>
                  </w:txbxContent>
                </v:textbox>
              </v:shape>
            </w:pict>
          </mc:Fallback>
        </mc:AlternateContent>
      </w:r>
    </w:p>
    <w:p w:rsidR="00BE1237" w:rsidRDefault="00BE1237">
      <w:pPr>
        <w:widowControl w:val="0"/>
        <w:pBdr>
          <w:top w:val="nil"/>
          <w:left w:val="nil"/>
          <w:bottom w:val="nil"/>
          <w:right w:val="nil"/>
          <w:between w:val="nil"/>
        </w:pBdr>
        <w:spacing w:after="0" w:line="240" w:lineRule="auto"/>
        <w:ind w:left="1512" w:firstLine="0"/>
        <w:rPr>
          <w:color w:val="000000"/>
          <w:sz w:val="18"/>
          <w:szCs w:val="18"/>
        </w:rPr>
      </w:pPr>
    </w:p>
    <w:p w:rsidR="00BE1237" w:rsidRDefault="00BE1237">
      <w:pPr>
        <w:widowControl w:val="0"/>
        <w:pBdr>
          <w:top w:val="nil"/>
          <w:left w:val="nil"/>
          <w:bottom w:val="nil"/>
          <w:right w:val="nil"/>
          <w:between w:val="nil"/>
        </w:pBdr>
        <w:spacing w:after="0" w:line="240" w:lineRule="auto"/>
        <w:ind w:left="450" w:firstLine="0"/>
        <w:rPr>
          <w:b/>
          <w:i/>
          <w:sz w:val="18"/>
          <w:szCs w:val="18"/>
        </w:rPr>
      </w:pPr>
    </w:p>
    <w:p w:rsidR="00BE1237" w:rsidRDefault="007B4126">
      <w:pPr>
        <w:widowControl w:val="0"/>
        <w:pBdr>
          <w:top w:val="nil"/>
          <w:left w:val="nil"/>
          <w:bottom w:val="nil"/>
          <w:right w:val="nil"/>
          <w:between w:val="nil"/>
        </w:pBdr>
        <w:spacing w:after="0" w:line="240" w:lineRule="auto"/>
        <w:ind w:left="450" w:firstLine="0"/>
        <w:rPr>
          <w:b/>
          <w:i/>
          <w:color w:val="000000"/>
          <w:sz w:val="18"/>
          <w:szCs w:val="18"/>
        </w:rPr>
      </w:pPr>
      <w:r>
        <w:rPr>
          <w:b/>
          <w:i/>
          <w:color w:val="000000"/>
          <w:sz w:val="18"/>
          <w:szCs w:val="18"/>
        </w:rPr>
        <w:t>If Deleted or Completed:</w:t>
      </w:r>
    </w:p>
    <w:p w:rsidR="00BE1237" w:rsidRDefault="007B4126">
      <w:pPr>
        <w:widowControl w:val="0"/>
        <w:numPr>
          <w:ilvl w:val="0"/>
          <w:numId w:val="5"/>
        </w:numPr>
        <w:pBdr>
          <w:top w:val="nil"/>
          <w:left w:val="nil"/>
          <w:bottom w:val="nil"/>
          <w:right w:val="nil"/>
          <w:between w:val="nil"/>
        </w:pBdr>
        <w:spacing w:after="0" w:line="240" w:lineRule="auto"/>
        <w:rPr>
          <w:color w:val="000000"/>
          <w:sz w:val="18"/>
          <w:szCs w:val="18"/>
        </w:rPr>
      </w:pPr>
      <w:r>
        <w:rPr>
          <w:color w:val="000000"/>
          <w:sz w:val="18"/>
          <w:szCs w:val="18"/>
        </w:rPr>
        <w:t>Please describe the results or explain the reason for deletion/completion of the goal:</w:t>
      </w:r>
    </w:p>
    <w:p w:rsidR="00BE1237" w:rsidRDefault="00BE1237">
      <w:pPr>
        <w:pBdr>
          <w:top w:val="nil"/>
          <w:left w:val="nil"/>
          <w:bottom w:val="nil"/>
          <w:right w:val="nil"/>
          <w:between w:val="nil"/>
        </w:pBdr>
        <w:spacing w:after="0" w:line="240" w:lineRule="auto"/>
        <w:ind w:left="0" w:firstLine="0"/>
        <w:rPr>
          <w:sz w:val="18"/>
          <w:szCs w:val="18"/>
        </w:rPr>
      </w:pPr>
    </w:p>
    <w:p w:rsidR="00BE1237" w:rsidRDefault="007B4126">
      <w:pPr>
        <w:pBdr>
          <w:top w:val="nil"/>
          <w:left w:val="nil"/>
          <w:bottom w:val="nil"/>
          <w:right w:val="nil"/>
          <w:between w:val="nil"/>
        </w:pBdr>
        <w:spacing w:after="0" w:line="240" w:lineRule="auto"/>
        <w:ind w:left="990" w:hanging="180"/>
        <w:rPr>
          <w:color w:val="000000"/>
          <w:sz w:val="18"/>
          <w:szCs w:val="18"/>
        </w:rPr>
      </w:pPr>
      <w:r>
        <w:rPr>
          <w:color w:val="000000"/>
          <w:sz w:val="18"/>
          <w:szCs w:val="18"/>
        </w:rPr>
        <w:t>(Repeated as needed)</w:t>
      </w:r>
    </w:p>
    <w:p w:rsidR="00BE1237" w:rsidRDefault="00BE1237">
      <w:pPr>
        <w:widowControl w:val="0"/>
        <w:tabs>
          <w:tab w:val="left" w:pos="892"/>
          <w:tab w:val="left" w:pos="893"/>
        </w:tabs>
        <w:spacing w:before="5" w:after="0" w:line="207" w:lineRule="auto"/>
        <w:ind w:left="460" w:firstLine="0"/>
        <w:rPr>
          <w:sz w:val="18"/>
          <w:szCs w:val="18"/>
        </w:rPr>
      </w:pPr>
    </w:p>
    <w:p w:rsidR="00BE1237" w:rsidRDefault="00BE1237">
      <w:pPr>
        <w:spacing w:after="0" w:line="240" w:lineRule="auto"/>
        <w:ind w:left="532" w:right="515" w:firstLine="0"/>
        <w:rPr>
          <w:sz w:val="18"/>
          <w:szCs w:val="18"/>
        </w:rPr>
      </w:pPr>
    </w:p>
    <w:p w:rsidR="00BE1237" w:rsidRDefault="007B4126">
      <w:pPr>
        <w:pStyle w:val="Heading2"/>
        <w:keepNext w:val="0"/>
        <w:keepLines w:val="0"/>
        <w:widowControl w:val="0"/>
        <w:numPr>
          <w:ilvl w:val="0"/>
          <w:numId w:val="2"/>
        </w:numPr>
        <w:shd w:val="clear" w:color="auto" w:fill="BDD7EE"/>
        <w:tabs>
          <w:tab w:val="left" w:pos="552"/>
        </w:tabs>
        <w:spacing w:before="67" w:line="240" w:lineRule="auto"/>
        <w:rPr>
          <w:rFonts w:ascii="Arial" w:eastAsia="Arial" w:hAnsi="Arial" w:cs="Arial"/>
        </w:rPr>
      </w:pPr>
      <w:r>
        <w:rPr>
          <w:rFonts w:ascii="Arial" w:eastAsia="Arial" w:hAnsi="Arial" w:cs="Arial"/>
          <w:u w:val="single"/>
        </w:rPr>
        <w:t>4-Year Goals</w:t>
      </w:r>
    </w:p>
    <w:p w:rsidR="00BE1237" w:rsidRDefault="00BE1237">
      <w:pPr>
        <w:widowControl w:val="0"/>
        <w:pBdr>
          <w:top w:val="nil"/>
          <w:left w:val="nil"/>
          <w:bottom w:val="nil"/>
          <w:right w:val="nil"/>
          <w:between w:val="nil"/>
        </w:pBdr>
        <w:spacing w:after="0" w:line="240" w:lineRule="auto"/>
        <w:ind w:left="0" w:firstLine="0"/>
        <w:rPr>
          <w:b/>
          <w:color w:val="000000"/>
          <w:sz w:val="16"/>
          <w:szCs w:val="16"/>
        </w:rPr>
      </w:pPr>
    </w:p>
    <w:p w:rsidR="00BE1237" w:rsidRDefault="007B4126">
      <w:pPr>
        <w:widowControl w:val="0"/>
        <w:pBdr>
          <w:top w:val="nil"/>
          <w:left w:val="nil"/>
          <w:bottom w:val="nil"/>
          <w:right w:val="nil"/>
          <w:between w:val="nil"/>
        </w:pBdr>
        <w:spacing w:after="0" w:line="240" w:lineRule="auto"/>
        <w:ind w:left="540" w:right="605" w:firstLine="0"/>
        <w:rPr>
          <w:color w:val="000000"/>
          <w:sz w:val="18"/>
          <w:szCs w:val="18"/>
        </w:rPr>
      </w:pPr>
      <w:r>
        <w:rPr>
          <w:sz w:val="18"/>
          <w:szCs w:val="18"/>
        </w:rPr>
        <w:t xml:space="preserve">Please describe the department’s long-term goals for </w:t>
      </w:r>
      <w:r>
        <w:rPr>
          <w:color w:val="000000"/>
          <w:sz w:val="18"/>
          <w:szCs w:val="18"/>
        </w:rPr>
        <w:t xml:space="preserve">this </w:t>
      </w:r>
      <w:r>
        <w:rPr>
          <w:sz w:val="18"/>
          <w:szCs w:val="18"/>
        </w:rPr>
        <w:t xml:space="preserve">comprehensive program review cycle </w:t>
      </w:r>
      <w:r>
        <w:rPr>
          <w:b/>
          <w:sz w:val="18"/>
          <w:szCs w:val="18"/>
        </w:rPr>
        <w:t>(</w:t>
      </w:r>
      <w:r>
        <w:rPr>
          <w:b/>
          <w:color w:val="000000"/>
          <w:sz w:val="18"/>
          <w:szCs w:val="18"/>
        </w:rPr>
        <w:t xml:space="preserve">the </w:t>
      </w:r>
      <w:r>
        <w:rPr>
          <w:b/>
          <w:sz w:val="18"/>
          <w:szCs w:val="18"/>
        </w:rPr>
        <w:t>next 4 ye</w:t>
      </w:r>
      <w:r>
        <w:rPr>
          <w:b/>
          <w:color w:val="000000"/>
          <w:sz w:val="18"/>
          <w:szCs w:val="18"/>
        </w:rPr>
        <w:t>ars),</w:t>
      </w:r>
      <w:r>
        <w:rPr>
          <w:color w:val="000000"/>
          <w:sz w:val="18"/>
          <w:szCs w:val="18"/>
        </w:rPr>
        <w:t xml:space="preserve"> please state the new goal(s), summarize key action steps for </w:t>
      </w:r>
      <w:r>
        <w:rPr>
          <w:sz w:val="18"/>
          <w:szCs w:val="18"/>
        </w:rPr>
        <w:t>the next academic year</w:t>
      </w:r>
      <w:r>
        <w:rPr>
          <w:color w:val="000000"/>
          <w:sz w:val="18"/>
          <w:szCs w:val="18"/>
        </w:rPr>
        <w:t>, and describe your plan to evaluate the outcomes/results of these actions. You may i</w:t>
      </w:r>
      <w:r>
        <w:rPr>
          <w:sz w:val="18"/>
          <w:szCs w:val="18"/>
        </w:rPr>
        <w:t>nclude previous goals that the program is continuing into this comprehensive program review cycle.</w:t>
      </w:r>
    </w:p>
    <w:p w:rsidR="00BE1237" w:rsidRDefault="007B4126">
      <w:pPr>
        <w:spacing w:before="179"/>
        <w:ind w:left="460" w:firstLine="0"/>
        <w:rPr>
          <w:b/>
          <w:sz w:val="20"/>
          <w:szCs w:val="20"/>
        </w:rPr>
      </w:pPr>
      <w:r>
        <w:rPr>
          <w:b/>
          <w:sz w:val="20"/>
          <w:szCs w:val="20"/>
          <w:u w:val="single"/>
        </w:rPr>
        <w:t>Goal 1:</w:t>
      </w:r>
    </w:p>
    <w:p w:rsidR="00BE1237" w:rsidRDefault="007B4126">
      <w:pPr>
        <w:widowControl w:val="0"/>
        <w:numPr>
          <w:ilvl w:val="0"/>
          <w:numId w:val="3"/>
        </w:numPr>
        <w:pBdr>
          <w:top w:val="nil"/>
          <w:left w:val="nil"/>
          <w:bottom w:val="nil"/>
          <w:right w:val="nil"/>
          <w:between w:val="nil"/>
        </w:pBdr>
        <w:tabs>
          <w:tab w:val="left" w:pos="820"/>
          <w:tab w:val="left" w:pos="821"/>
        </w:tabs>
        <w:spacing w:before="5" w:after="0" w:line="207" w:lineRule="auto"/>
        <w:rPr>
          <w:color w:val="000000"/>
          <w:sz w:val="18"/>
          <w:szCs w:val="18"/>
        </w:rPr>
      </w:pPr>
      <w:r>
        <w:rPr>
          <w:color w:val="000000"/>
          <w:sz w:val="18"/>
          <w:szCs w:val="18"/>
        </w:rPr>
        <w:t>Goal 1:</w:t>
      </w:r>
    </w:p>
    <w:p w:rsidR="00BE1237" w:rsidRDefault="007B4126">
      <w:pPr>
        <w:widowControl w:val="0"/>
        <w:numPr>
          <w:ilvl w:val="0"/>
          <w:numId w:val="3"/>
        </w:numPr>
        <w:pBdr>
          <w:top w:val="nil"/>
          <w:left w:val="nil"/>
          <w:bottom w:val="nil"/>
          <w:right w:val="nil"/>
          <w:between w:val="nil"/>
        </w:pBdr>
        <w:tabs>
          <w:tab w:val="left" w:pos="820"/>
          <w:tab w:val="left" w:pos="821"/>
        </w:tabs>
        <w:spacing w:before="1" w:after="0" w:line="237" w:lineRule="auto"/>
        <w:ind w:right="648"/>
        <w:rPr>
          <w:color w:val="000000"/>
          <w:sz w:val="16"/>
          <w:szCs w:val="16"/>
        </w:rPr>
      </w:pPr>
      <w:r>
        <w:rPr>
          <w:color w:val="000000"/>
          <w:sz w:val="18"/>
          <w:szCs w:val="18"/>
        </w:rPr>
        <w:t>Link to</w:t>
      </w:r>
      <w:r>
        <w:rPr>
          <w:color w:val="0000FF"/>
          <w:sz w:val="18"/>
          <w:szCs w:val="18"/>
        </w:rPr>
        <w:t xml:space="preserve"> </w:t>
      </w:r>
      <w:hyperlink r:id="rId20">
        <w:r>
          <w:rPr>
            <w:color w:val="0000FF"/>
            <w:sz w:val="18"/>
            <w:szCs w:val="18"/>
            <w:u w:val="single"/>
          </w:rPr>
          <w:t>College Strategic Goal</w:t>
        </w:r>
      </w:hyperlink>
      <w:r>
        <w:rPr>
          <w:color w:val="0000FF"/>
          <w:sz w:val="18"/>
          <w:szCs w:val="18"/>
        </w:rPr>
        <w:t xml:space="preserve"> </w:t>
      </w:r>
      <w:r>
        <w:rPr>
          <w:color w:val="000000"/>
          <w:sz w:val="18"/>
          <w:szCs w:val="18"/>
        </w:rPr>
        <w:t>(Which College Strategic Goal does this department goal most directly support? (</w:t>
      </w:r>
      <w:r>
        <w:rPr>
          <w:b/>
          <w:i/>
          <w:color w:val="000000"/>
          <w:sz w:val="18"/>
          <w:szCs w:val="18"/>
        </w:rPr>
        <w:t>Check only one</w:t>
      </w:r>
      <w:r>
        <w:rPr>
          <w:color w:val="000000"/>
          <w:sz w:val="18"/>
          <w:szCs w:val="18"/>
        </w:rPr>
        <w:t>)</w:t>
      </w:r>
    </w:p>
    <w:p w:rsidR="00BE1237" w:rsidRDefault="007B4126">
      <w:pPr>
        <w:spacing w:after="0" w:line="240" w:lineRule="auto"/>
        <w:ind w:left="1613" w:right="5342" w:firstLine="0"/>
        <w:rPr>
          <w:sz w:val="16"/>
          <w:szCs w:val="16"/>
        </w:rPr>
      </w:pPr>
      <w:r>
        <w:rPr>
          <w:sz w:val="16"/>
          <w:szCs w:val="16"/>
        </w:rPr>
        <w:t>{    }   Basic Skills Acceleration</w:t>
      </w:r>
    </w:p>
    <w:p w:rsidR="00BE1237" w:rsidRDefault="007B4126">
      <w:pPr>
        <w:spacing w:after="0" w:line="240" w:lineRule="auto"/>
        <w:ind w:left="1613" w:right="5342" w:firstLine="0"/>
        <w:rPr>
          <w:sz w:val="16"/>
          <w:szCs w:val="16"/>
        </w:rPr>
      </w:pPr>
      <w:r>
        <w:rPr>
          <w:sz w:val="16"/>
          <w:szCs w:val="16"/>
        </w:rPr>
        <w:t>{    }   Guided Student Pathways</w:t>
      </w:r>
    </w:p>
    <w:p w:rsidR="00BE1237" w:rsidRDefault="007B4126">
      <w:pPr>
        <w:spacing w:after="0" w:line="240" w:lineRule="auto"/>
        <w:ind w:left="1613" w:right="5342" w:firstLine="0"/>
        <w:rPr>
          <w:sz w:val="16"/>
          <w:szCs w:val="16"/>
        </w:rPr>
      </w:pPr>
      <w:r>
        <w:rPr>
          <w:sz w:val="16"/>
          <w:szCs w:val="16"/>
        </w:rPr>
        <w:t>{    }   Student Validation &amp; Engagement</w:t>
      </w:r>
    </w:p>
    <w:p w:rsidR="00BE1237" w:rsidRDefault="007B4126">
      <w:pPr>
        <w:spacing w:after="0" w:line="240" w:lineRule="auto"/>
        <w:ind w:left="1613" w:right="5342" w:firstLine="0"/>
        <w:rPr>
          <w:sz w:val="16"/>
          <w:szCs w:val="16"/>
        </w:rPr>
      </w:pPr>
      <w:r>
        <w:rPr>
          <w:sz w:val="16"/>
          <w:szCs w:val="16"/>
        </w:rPr>
        <w:t>{    }   Organizational Health</w:t>
      </w:r>
    </w:p>
    <w:p w:rsidR="00BE1237" w:rsidRDefault="007B4126">
      <w:pPr>
        <w:widowControl w:val="0"/>
        <w:numPr>
          <w:ilvl w:val="0"/>
          <w:numId w:val="3"/>
        </w:numPr>
        <w:pBdr>
          <w:top w:val="nil"/>
          <w:left w:val="nil"/>
          <w:bottom w:val="nil"/>
          <w:right w:val="nil"/>
          <w:between w:val="nil"/>
        </w:pBdr>
        <w:tabs>
          <w:tab w:val="left" w:pos="820"/>
          <w:tab w:val="left" w:pos="821"/>
        </w:tabs>
        <w:spacing w:before="2" w:after="0" w:line="207" w:lineRule="auto"/>
        <w:rPr>
          <w:color w:val="000000"/>
          <w:sz w:val="18"/>
          <w:szCs w:val="18"/>
        </w:rPr>
      </w:pPr>
      <w:r>
        <w:rPr>
          <w:color w:val="000000"/>
          <w:sz w:val="18"/>
          <w:szCs w:val="18"/>
        </w:rPr>
        <w:t>Please describe how this goal advances the college strategic goal(s) identified above.</w:t>
      </w:r>
    </w:p>
    <w:p w:rsidR="00BE1237" w:rsidRDefault="00BE1237">
      <w:pPr>
        <w:widowControl w:val="0"/>
        <w:pBdr>
          <w:top w:val="nil"/>
          <w:left w:val="nil"/>
          <w:bottom w:val="nil"/>
          <w:right w:val="nil"/>
          <w:between w:val="nil"/>
        </w:pBdr>
        <w:tabs>
          <w:tab w:val="left" w:pos="820"/>
          <w:tab w:val="left" w:pos="821"/>
        </w:tabs>
        <w:spacing w:before="2" w:after="0" w:line="207" w:lineRule="auto"/>
        <w:ind w:left="820" w:firstLine="0"/>
        <w:rPr>
          <w:sz w:val="18"/>
          <w:szCs w:val="18"/>
        </w:rPr>
      </w:pPr>
    </w:p>
    <w:p w:rsidR="00BE1237" w:rsidRDefault="007B4126">
      <w:pPr>
        <w:widowControl w:val="0"/>
        <w:numPr>
          <w:ilvl w:val="0"/>
          <w:numId w:val="3"/>
        </w:numPr>
        <w:pBdr>
          <w:top w:val="nil"/>
          <w:left w:val="nil"/>
          <w:bottom w:val="nil"/>
          <w:right w:val="nil"/>
          <w:between w:val="nil"/>
        </w:pBdr>
        <w:tabs>
          <w:tab w:val="left" w:pos="820"/>
          <w:tab w:val="left" w:pos="821"/>
        </w:tabs>
        <w:spacing w:after="0" w:line="240" w:lineRule="auto"/>
        <w:ind w:right="294"/>
        <w:rPr>
          <w:color w:val="000000"/>
          <w:sz w:val="18"/>
          <w:szCs w:val="18"/>
        </w:rPr>
      </w:pPr>
      <w:r>
        <w:rPr>
          <w:color w:val="000000"/>
          <w:sz w:val="18"/>
          <w:szCs w:val="18"/>
        </w:rPr>
        <w:t>Please indicate how this goal was informed by SLO assessment results, PLO assessment results, student achievement data, or other qualitative or quantitative data (from any source):</w:t>
      </w:r>
    </w:p>
    <w:p w:rsidR="00BE1237" w:rsidRDefault="00BE1237">
      <w:pPr>
        <w:widowControl w:val="0"/>
        <w:pBdr>
          <w:top w:val="nil"/>
          <w:left w:val="nil"/>
          <w:bottom w:val="nil"/>
          <w:right w:val="nil"/>
          <w:between w:val="nil"/>
        </w:pBdr>
        <w:tabs>
          <w:tab w:val="left" w:pos="820"/>
          <w:tab w:val="left" w:pos="821"/>
        </w:tabs>
        <w:spacing w:after="0" w:line="240" w:lineRule="auto"/>
        <w:ind w:left="820" w:right="294" w:firstLine="0"/>
        <w:rPr>
          <w:sz w:val="18"/>
          <w:szCs w:val="18"/>
        </w:rPr>
      </w:pPr>
    </w:p>
    <w:p w:rsidR="00BE1237" w:rsidRDefault="007B4126">
      <w:pPr>
        <w:numPr>
          <w:ilvl w:val="0"/>
          <w:numId w:val="3"/>
        </w:numPr>
        <w:spacing w:after="0"/>
        <w:rPr>
          <w:sz w:val="18"/>
          <w:szCs w:val="18"/>
        </w:rPr>
      </w:pPr>
      <w:r>
        <w:rPr>
          <w:sz w:val="18"/>
          <w:szCs w:val="18"/>
        </w:rPr>
        <w:t xml:space="preserve">Action Steps for the Next Year: </w:t>
      </w:r>
      <w:r>
        <w:rPr>
          <w:i/>
          <w:sz w:val="18"/>
          <w:szCs w:val="18"/>
        </w:rPr>
        <w:t>If you are requesting resources in order to achieve this goal, please list them below as action steps and specific the type of request (e.g., submit technology request for new laptop computers).</w:t>
      </w:r>
    </w:p>
    <w:p w:rsidR="00BE1237" w:rsidRDefault="00BE1237">
      <w:pPr>
        <w:widowControl w:val="0"/>
        <w:pBdr>
          <w:top w:val="nil"/>
          <w:left w:val="nil"/>
          <w:bottom w:val="nil"/>
          <w:right w:val="nil"/>
          <w:between w:val="nil"/>
        </w:pBdr>
        <w:tabs>
          <w:tab w:val="left" w:pos="820"/>
          <w:tab w:val="left" w:pos="821"/>
        </w:tabs>
        <w:spacing w:before="1" w:after="0" w:line="240" w:lineRule="auto"/>
        <w:ind w:left="0" w:firstLine="0"/>
        <w:rPr>
          <w:sz w:val="18"/>
          <w:szCs w:val="18"/>
        </w:rPr>
      </w:pPr>
    </w:p>
    <w:p w:rsidR="00BE1237" w:rsidRDefault="007B4126">
      <w:pPr>
        <w:widowControl w:val="0"/>
        <w:numPr>
          <w:ilvl w:val="0"/>
          <w:numId w:val="3"/>
        </w:numPr>
        <w:pBdr>
          <w:top w:val="nil"/>
          <w:left w:val="nil"/>
          <w:bottom w:val="nil"/>
          <w:right w:val="nil"/>
          <w:between w:val="nil"/>
        </w:pBdr>
        <w:tabs>
          <w:tab w:val="left" w:pos="820"/>
          <w:tab w:val="left" w:pos="821"/>
        </w:tabs>
        <w:spacing w:before="16" w:after="0" w:line="240" w:lineRule="auto"/>
        <w:rPr>
          <w:color w:val="000000"/>
          <w:sz w:val="18"/>
          <w:szCs w:val="18"/>
        </w:rPr>
      </w:pPr>
      <w:r>
        <w:rPr>
          <w:color w:val="000000"/>
          <w:sz w:val="18"/>
          <w:szCs w:val="18"/>
        </w:rPr>
        <w:t>How will this goal be evaluated?</w:t>
      </w:r>
    </w:p>
    <w:p w:rsidR="00BE1237" w:rsidRDefault="00BE1237">
      <w:pPr>
        <w:widowControl w:val="0"/>
        <w:pBdr>
          <w:top w:val="nil"/>
          <w:left w:val="nil"/>
          <w:bottom w:val="nil"/>
          <w:right w:val="nil"/>
          <w:between w:val="nil"/>
        </w:pBdr>
        <w:spacing w:after="0" w:line="240" w:lineRule="auto"/>
        <w:ind w:left="0" w:firstLine="0"/>
        <w:rPr>
          <w:color w:val="000000"/>
          <w:sz w:val="18"/>
          <w:szCs w:val="18"/>
        </w:rPr>
      </w:pPr>
    </w:p>
    <w:p w:rsidR="00BE1237" w:rsidRDefault="007B4126">
      <w:pPr>
        <w:widowControl w:val="0"/>
        <w:pBdr>
          <w:top w:val="nil"/>
          <w:left w:val="nil"/>
          <w:bottom w:val="nil"/>
          <w:right w:val="nil"/>
          <w:between w:val="nil"/>
        </w:pBdr>
        <w:spacing w:after="0" w:line="240" w:lineRule="auto"/>
        <w:ind w:left="460" w:firstLine="0"/>
        <w:rPr>
          <w:color w:val="000000"/>
          <w:sz w:val="18"/>
          <w:szCs w:val="18"/>
        </w:rPr>
      </w:pPr>
      <w:r>
        <w:rPr>
          <w:color w:val="000000"/>
          <w:sz w:val="18"/>
          <w:szCs w:val="18"/>
        </w:rPr>
        <w:t>(Repeat as needed up to 4 goals)</w:t>
      </w:r>
    </w:p>
    <w:p w:rsidR="00BE1237" w:rsidRDefault="00BE1237">
      <w:pPr>
        <w:widowControl w:val="0"/>
        <w:pBdr>
          <w:top w:val="nil"/>
          <w:left w:val="nil"/>
          <w:bottom w:val="nil"/>
          <w:right w:val="nil"/>
          <w:between w:val="nil"/>
        </w:pBdr>
        <w:spacing w:after="0" w:line="240" w:lineRule="auto"/>
        <w:ind w:left="460" w:firstLine="0"/>
        <w:rPr>
          <w:color w:val="000000"/>
          <w:sz w:val="18"/>
          <w:szCs w:val="18"/>
        </w:rPr>
      </w:pPr>
    </w:p>
    <w:p w:rsidR="00BE1237" w:rsidRDefault="007B4126">
      <w:pPr>
        <w:rPr>
          <w:sz w:val="18"/>
          <w:szCs w:val="18"/>
        </w:rPr>
      </w:pPr>
      <w:r>
        <w:br w:type="page"/>
      </w:r>
    </w:p>
    <w:p w:rsidR="00BE1237" w:rsidRDefault="00BE1237">
      <w:pPr>
        <w:rPr>
          <w:sz w:val="18"/>
          <w:szCs w:val="18"/>
        </w:rPr>
      </w:pPr>
    </w:p>
    <w:p w:rsidR="00BE1237" w:rsidRDefault="00BE1237">
      <w:pPr>
        <w:widowControl w:val="0"/>
        <w:pBdr>
          <w:top w:val="nil"/>
          <w:left w:val="nil"/>
          <w:bottom w:val="nil"/>
          <w:right w:val="nil"/>
          <w:between w:val="nil"/>
        </w:pBdr>
        <w:spacing w:after="0" w:line="240" w:lineRule="auto"/>
        <w:ind w:left="990" w:firstLine="0"/>
        <w:rPr>
          <w:color w:val="000000"/>
          <w:sz w:val="18"/>
          <w:szCs w:val="18"/>
        </w:rPr>
      </w:pPr>
    </w:p>
    <w:p w:rsidR="00BE1237" w:rsidRDefault="007B4126">
      <w:pPr>
        <w:shd w:val="clear" w:color="auto" w:fill="70AD47"/>
        <w:ind w:left="0" w:firstLine="0"/>
        <w:rPr>
          <w:sz w:val="24"/>
          <w:szCs w:val="24"/>
        </w:rPr>
      </w:pPr>
      <w:r>
        <w:rPr>
          <w:b/>
          <w:sz w:val="24"/>
          <w:szCs w:val="24"/>
          <w:u w:val="single"/>
        </w:rPr>
        <w:t>RESOURCES NEEDED TO ACHIEVE PROGRAM GOALS</w:t>
      </w:r>
    </w:p>
    <w:p w:rsidR="00BE1237" w:rsidRDefault="007B4126">
      <w:pPr>
        <w:widowControl w:val="0"/>
        <w:pBdr>
          <w:top w:val="nil"/>
          <w:left w:val="nil"/>
          <w:bottom w:val="nil"/>
          <w:right w:val="nil"/>
          <w:between w:val="nil"/>
        </w:pBdr>
        <w:spacing w:after="0" w:line="240" w:lineRule="auto"/>
        <w:ind w:left="0" w:firstLine="0"/>
        <w:rPr>
          <w:b/>
          <w:color w:val="000000"/>
          <w:sz w:val="18"/>
          <w:szCs w:val="18"/>
        </w:rPr>
      </w:pPr>
      <w:r>
        <w:rPr>
          <w:b/>
          <w:color w:val="000000"/>
          <w:sz w:val="22"/>
          <w:szCs w:val="22"/>
          <w:u w:val="single"/>
        </w:rPr>
        <w:t>Faculty Resource Needs</w:t>
      </w:r>
    </w:p>
    <w:p w:rsidR="00BE1237" w:rsidRDefault="007B4126">
      <w:pPr>
        <w:widowControl w:val="0"/>
        <w:pBdr>
          <w:top w:val="nil"/>
          <w:left w:val="nil"/>
          <w:bottom w:val="nil"/>
          <w:right w:val="nil"/>
          <w:between w:val="nil"/>
        </w:pBdr>
        <w:spacing w:after="0" w:line="240" w:lineRule="auto"/>
        <w:ind w:right="385"/>
        <w:rPr>
          <w:i/>
          <w:color w:val="000000"/>
          <w:sz w:val="22"/>
          <w:szCs w:val="22"/>
        </w:rPr>
      </w:pPr>
      <w:r>
        <w:rPr>
          <w:i/>
          <w:color w:val="000000"/>
          <w:sz w:val="22"/>
          <w:szCs w:val="22"/>
        </w:rPr>
        <w:t xml:space="preserve">Contact Person: </w:t>
      </w:r>
      <w:r>
        <w:rPr>
          <w:i/>
          <w:sz w:val="22"/>
          <w:szCs w:val="22"/>
        </w:rPr>
        <w:t>TBD</w:t>
      </w:r>
    </w:p>
    <w:p w:rsidR="00BE1237" w:rsidRDefault="007B4126">
      <w:pPr>
        <w:widowControl w:val="0"/>
        <w:pBdr>
          <w:top w:val="nil"/>
          <w:left w:val="nil"/>
          <w:bottom w:val="nil"/>
          <w:right w:val="nil"/>
          <w:between w:val="nil"/>
        </w:pBdr>
        <w:spacing w:after="0" w:line="240" w:lineRule="auto"/>
        <w:ind w:right="385"/>
        <w:rPr>
          <w:b/>
          <w:i/>
          <w:color w:val="000000"/>
          <w:sz w:val="18"/>
          <w:szCs w:val="18"/>
        </w:rPr>
      </w:pPr>
      <w:r>
        <w:rPr>
          <w:b/>
          <w:i/>
          <w:color w:val="000000"/>
          <w:sz w:val="18"/>
          <w:szCs w:val="18"/>
        </w:rPr>
        <w:t>Link to Faculty Staff Request Form- One form must be submitted for each request</w:t>
      </w:r>
    </w:p>
    <w:p w:rsidR="00BE1237" w:rsidRDefault="00BE1237">
      <w:pPr>
        <w:widowControl w:val="0"/>
        <w:pBdr>
          <w:top w:val="nil"/>
          <w:left w:val="nil"/>
          <w:bottom w:val="nil"/>
          <w:right w:val="nil"/>
          <w:between w:val="nil"/>
        </w:pBdr>
        <w:spacing w:after="0" w:line="240" w:lineRule="auto"/>
        <w:ind w:right="385"/>
        <w:rPr>
          <w:b/>
          <w:i/>
          <w:color w:val="000000"/>
          <w:sz w:val="18"/>
          <w:szCs w:val="18"/>
        </w:rPr>
      </w:pPr>
    </w:p>
    <w:p w:rsidR="00BE1237" w:rsidRDefault="007B4126">
      <w:pPr>
        <w:widowControl w:val="0"/>
        <w:pBdr>
          <w:top w:val="nil"/>
          <w:left w:val="nil"/>
          <w:bottom w:val="nil"/>
          <w:right w:val="nil"/>
          <w:between w:val="nil"/>
        </w:pBdr>
        <w:spacing w:after="0" w:line="240" w:lineRule="auto"/>
        <w:ind w:left="450" w:right="385" w:hanging="17"/>
        <w:rPr>
          <w:i/>
          <w:color w:val="000000"/>
          <w:sz w:val="20"/>
          <w:szCs w:val="20"/>
        </w:rPr>
      </w:pPr>
      <w:r>
        <w:rPr>
          <w:i/>
          <w:color w:val="000000"/>
          <w:sz w:val="20"/>
          <w:szCs w:val="20"/>
        </w:rPr>
        <w:t xml:space="preserve">Please submit an electronic Faculty Position Request Form for each position your department is requesting. A copy of the request form is posted to the </w:t>
      </w:r>
      <w:hyperlink r:id="rId21">
        <w:r>
          <w:rPr>
            <w:i/>
            <w:color w:val="0563C1"/>
            <w:sz w:val="20"/>
            <w:szCs w:val="20"/>
            <w:u w:val="single"/>
          </w:rPr>
          <w:t>Program Review webpage</w:t>
        </w:r>
      </w:hyperlink>
      <w:r>
        <w:rPr>
          <w:i/>
          <w:color w:val="000000"/>
          <w:sz w:val="20"/>
          <w:szCs w:val="20"/>
        </w:rPr>
        <w:t xml:space="preserve"> (under the Staffing Request Information menu) for planning purposes.</w:t>
      </w:r>
    </w:p>
    <w:p w:rsidR="00BE1237" w:rsidRDefault="00BE1237">
      <w:pPr>
        <w:widowControl w:val="0"/>
        <w:pBdr>
          <w:top w:val="nil"/>
          <w:left w:val="nil"/>
          <w:bottom w:val="nil"/>
          <w:right w:val="nil"/>
          <w:between w:val="nil"/>
        </w:pBdr>
        <w:spacing w:after="0" w:line="240" w:lineRule="auto"/>
        <w:rPr>
          <w:color w:val="000000"/>
          <w:sz w:val="18"/>
          <w:szCs w:val="18"/>
        </w:rPr>
      </w:pPr>
      <w:bookmarkStart w:id="1" w:name="_heading=h.gjdgxs" w:colFirst="0" w:colLast="0"/>
      <w:bookmarkEnd w:id="1"/>
    </w:p>
    <w:p w:rsidR="00BE1237" w:rsidRDefault="007B4126">
      <w:pPr>
        <w:widowControl w:val="0"/>
        <w:pBdr>
          <w:top w:val="nil"/>
          <w:left w:val="nil"/>
          <w:bottom w:val="nil"/>
          <w:right w:val="nil"/>
          <w:between w:val="nil"/>
        </w:pBdr>
        <w:spacing w:after="0" w:line="240" w:lineRule="auto"/>
        <w:ind w:left="0" w:firstLine="0"/>
        <w:rPr>
          <w:b/>
          <w:color w:val="000000"/>
          <w:sz w:val="22"/>
          <w:szCs w:val="22"/>
          <w:u w:val="single"/>
        </w:rPr>
      </w:pPr>
      <w:r>
        <w:rPr>
          <w:b/>
          <w:color w:val="000000"/>
          <w:sz w:val="22"/>
          <w:szCs w:val="22"/>
          <w:u w:val="single"/>
        </w:rPr>
        <w:t>Classified Staff Resource Needs</w:t>
      </w:r>
    </w:p>
    <w:p w:rsidR="00BE1237" w:rsidRDefault="007B4126">
      <w:pPr>
        <w:widowControl w:val="0"/>
        <w:pBdr>
          <w:top w:val="nil"/>
          <w:left w:val="nil"/>
          <w:bottom w:val="nil"/>
          <w:right w:val="nil"/>
          <w:between w:val="nil"/>
        </w:pBdr>
        <w:spacing w:after="0" w:line="240" w:lineRule="auto"/>
        <w:ind w:left="540" w:firstLine="0"/>
        <w:rPr>
          <w:i/>
          <w:color w:val="000000"/>
          <w:sz w:val="22"/>
          <w:szCs w:val="22"/>
        </w:rPr>
      </w:pPr>
      <w:r>
        <w:rPr>
          <w:i/>
          <w:color w:val="000000"/>
          <w:sz w:val="22"/>
          <w:szCs w:val="22"/>
        </w:rPr>
        <w:t xml:space="preserve">Contact Person: </w:t>
      </w:r>
      <w:r>
        <w:rPr>
          <w:i/>
          <w:sz w:val="22"/>
          <w:szCs w:val="22"/>
        </w:rPr>
        <w:t xml:space="preserve"> TBD</w:t>
      </w:r>
    </w:p>
    <w:p w:rsidR="00BE1237" w:rsidRDefault="007B4126">
      <w:pPr>
        <w:spacing w:line="206" w:lineRule="auto"/>
        <w:ind w:left="731" w:firstLine="0"/>
        <w:rPr>
          <w:b/>
          <w:i/>
          <w:sz w:val="18"/>
          <w:szCs w:val="18"/>
        </w:rPr>
      </w:pPr>
      <w:r>
        <w:rPr>
          <w:b/>
          <w:i/>
          <w:sz w:val="18"/>
          <w:szCs w:val="18"/>
        </w:rPr>
        <w:t>Link to Classified Position Request Form- One form must be submitted for each request</w:t>
      </w:r>
    </w:p>
    <w:p w:rsidR="00BE1237" w:rsidRDefault="007B4126">
      <w:pPr>
        <w:tabs>
          <w:tab w:val="left" w:pos="540"/>
        </w:tabs>
        <w:spacing w:before="3"/>
        <w:ind w:left="540" w:hanging="11"/>
        <w:rPr>
          <w:i/>
          <w:sz w:val="18"/>
          <w:szCs w:val="18"/>
        </w:rPr>
      </w:pPr>
      <w:r>
        <w:rPr>
          <w:i/>
          <w:sz w:val="18"/>
          <w:szCs w:val="18"/>
        </w:rPr>
        <w:t xml:space="preserve">Please submit an electronic Classified Position Request Form for each position your department is requesting. A copy of the request form is posted to the </w:t>
      </w:r>
      <w:hyperlink r:id="rId22">
        <w:r>
          <w:rPr>
            <w:i/>
            <w:color w:val="0563C1"/>
            <w:sz w:val="18"/>
            <w:szCs w:val="18"/>
            <w:u w:val="single"/>
          </w:rPr>
          <w:t>Program Review webpage</w:t>
        </w:r>
      </w:hyperlink>
      <w:r>
        <w:rPr>
          <w:i/>
          <w:sz w:val="18"/>
          <w:szCs w:val="18"/>
        </w:rPr>
        <w:t xml:space="preserve"> (under the Staffing Request Information menu) for planning purposes.</w:t>
      </w:r>
    </w:p>
    <w:p w:rsidR="00BE1237" w:rsidRDefault="007B4126">
      <w:pPr>
        <w:widowControl w:val="0"/>
        <w:pBdr>
          <w:top w:val="nil"/>
          <w:left w:val="nil"/>
          <w:bottom w:val="nil"/>
          <w:right w:val="nil"/>
          <w:between w:val="nil"/>
        </w:pBdr>
        <w:spacing w:after="0" w:line="240" w:lineRule="auto"/>
        <w:ind w:left="540" w:firstLine="0"/>
        <w:rPr>
          <w:color w:val="000000"/>
          <w:sz w:val="22"/>
          <w:szCs w:val="22"/>
          <w:u w:val="single"/>
        </w:rPr>
      </w:pPr>
      <w:r>
        <w:rPr>
          <w:i/>
          <w:color w:val="000000"/>
          <w:sz w:val="22"/>
          <w:szCs w:val="22"/>
        </w:rPr>
        <w:t xml:space="preserve"> </w:t>
      </w:r>
    </w:p>
    <w:p w:rsidR="00BE1237" w:rsidRDefault="007B4126">
      <w:pPr>
        <w:widowControl w:val="0"/>
        <w:numPr>
          <w:ilvl w:val="0"/>
          <w:numId w:val="1"/>
        </w:numPr>
        <w:pBdr>
          <w:top w:val="nil"/>
          <w:left w:val="nil"/>
          <w:bottom w:val="nil"/>
          <w:right w:val="nil"/>
          <w:between w:val="nil"/>
        </w:pBdr>
        <w:tabs>
          <w:tab w:val="left" w:pos="812"/>
        </w:tabs>
        <w:spacing w:after="0" w:line="240" w:lineRule="auto"/>
        <w:ind w:left="810" w:right="232" w:hanging="270"/>
        <w:rPr>
          <w:color w:val="000000"/>
          <w:sz w:val="18"/>
          <w:szCs w:val="18"/>
        </w:rPr>
      </w:pPr>
      <w:r>
        <w:rPr>
          <w:color w:val="000000"/>
          <w:sz w:val="18"/>
          <w:szCs w:val="18"/>
        </w:rPr>
        <w:t xml:space="preserve">Classified Staff Position Request 1: </w:t>
      </w:r>
    </w:p>
    <w:p w:rsidR="00BE1237" w:rsidRDefault="007B4126">
      <w:pPr>
        <w:widowControl w:val="0"/>
        <w:numPr>
          <w:ilvl w:val="2"/>
          <w:numId w:val="1"/>
        </w:numPr>
        <w:pBdr>
          <w:top w:val="nil"/>
          <w:left w:val="nil"/>
          <w:bottom w:val="nil"/>
          <w:right w:val="nil"/>
          <w:between w:val="nil"/>
        </w:pBdr>
        <w:spacing w:after="0" w:line="240" w:lineRule="auto"/>
        <w:ind w:left="1530" w:hanging="270"/>
        <w:rPr>
          <w:color w:val="000000"/>
          <w:sz w:val="18"/>
          <w:szCs w:val="18"/>
        </w:rPr>
      </w:pPr>
      <w:r>
        <w:rPr>
          <w:color w:val="000000"/>
          <w:sz w:val="18"/>
          <w:szCs w:val="18"/>
        </w:rPr>
        <w:t>Description</w:t>
      </w:r>
    </w:p>
    <w:p w:rsidR="00BE1237" w:rsidRDefault="007B4126">
      <w:pPr>
        <w:widowControl w:val="0"/>
        <w:numPr>
          <w:ilvl w:val="2"/>
          <w:numId w:val="1"/>
        </w:numPr>
        <w:pBdr>
          <w:top w:val="nil"/>
          <w:left w:val="nil"/>
          <w:bottom w:val="nil"/>
          <w:right w:val="nil"/>
          <w:between w:val="nil"/>
        </w:pBdr>
        <w:spacing w:after="0" w:line="240" w:lineRule="auto"/>
        <w:ind w:left="1530" w:hanging="270"/>
        <w:rPr>
          <w:color w:val="000000"/>
          <w:sz w:val="18"/>
          <w:szCs w:val="18"/>
        </w:rPr>
      </w:pPr>
      <w:r>
        <w:rPr>
          <w:color w:val="000000"/>
          <w:sz w:val="18"/>
          <w:szCs w:val="18"/>
        </w:rPr>
        <w:t>This position is being requested to advance the following Program Goal(s):</w:t>
      </w:r>
    </w:p>
    <w:p w:rsidR="00BE1237" w:rsidRDefault="00BE1237">
      <w:pPr>
        <w:widowControl w:val="0"/>
        <w:pBdr>
          <w:top w:val="nil"/>
          <w:left w:val="nil"/>
          <w:bottom w:val="nil"/>
          <w:right w:val="nil"/>
          <w:between w:val="nil"/>
        </w:pBdr>
        <w:spacing w:after="0" w:line="240" w:lineRule="auto"/>
        <w:ind w:left="1530" w:firstLine="0"/>
        <w:rPr>
          <w:color w:val="000000"/>
          <w:sz w:val="18"/>
          <w:szCs w:val="18"/>
        </w:rPr>
      </w:pPr>
    </w:p>
    <w:p w:rsidR="00BE1237" w:rsidRDefault="007B4126">
      <w:pPr>
        <w:widowControl w:val="0"/>
        <w:numPr>
          <w:ilvl w:val="0"/>
          <w:numId w:val="1"/>
        </w:numPr>
        <w:pBdr>
          <w:top w:val="nil"/>
          <w:left w:val="nil"/>
          <w:bottom w:val="nil"/>
          <w:right w:val="nil"/>
          <w:between w:val="nil"/>
        </w:pBdr>
        <w:tabs>
          <w:tab w:val="left" w:pos="812"/>
        </w:tabs>
        <w:spacing w:after="0" w:line="240" w:lineRule="auto"/>
        <w:ind w:left="810" w:right="232" w:hanging="270"/>
        <w:rPr>
          <w:color w:val="000000"/>
          <w:sz w:val="18"/>
          <w:szCs w:val="18"/>
        </w:rPr>
      </w:pPr>
      <w:r>
        <w:rPr>
          <w:color w:val="000000"/>
          <w:sz w:val="18"/>
          <w:szCs w:val="18"/>
        </w:rPr>
        <w:t xml:space="preserve">Classified Staff Position Request 2: </w:t>
      </w:r>
    </w:p>
    <w:p w:rsidR="00BE1237" w:rsidRDefault="007B4126">
      <w:pPr>
        <w:widowControl w:val="0"/>
        <w:numPr>
          <w:ilvl w:val="2"/>
          <w:numId w:val="1"/>
        </w:numPr>
        <w:pBdr>
          <w:top w:val="nil"/>
          <w:left w:val="nil"/>
          <w:bottom w:val="nil"/>
          <w:right w:val="nil"/>
          <w:between w:val="nil"/>
        </w:pBdr>
        <w:spacing w:after="0" w:line="240" w:lineRule="auto"/>
        <w:ind w:left="1530" w:hanging="270"/>
        <w:rPr>
          <w:color w:val="000000"/>
          <w:sz w:val="18"/>
          <w:szCs w:val="18"/>
        </w:rPr>
      </w:pPr>
      <w:r>
        <w:rPr>
          <w:color w:val="000000"/>
          <w:sz w:val="18"/>
          <w:szCs w:val="18"/>
        </w:rPr>
        <w:t>Description</w:t>
      </w:r>
    </w:p>
    <w:p w:rsidR="00BE1237" w:rsidRDefault="007B4126">
      <w:pPr>
        <w:widowControl w:val="0"/>
        <w:numPr>
          <w:ilvl w:val="2"/>
          <w:numId w:val="1"/>
        </w:numPr>
        <w:pBdr>
          <w:top w:val="nil"/>
          <w:left w:val="nil"/>
          <w:bottom w:val="nil"/>
          <w:right w:val="nil"/>
          <w:between w:val="nil"/>
        </w:pBdr>
        <w:spacing w:after="0" w:line="240" w:lineRule="auto"/>
        <w:ind w:left="1530" w:hanging="270"/>
        <w:rPr>
          <w:color w:val="000000"/>
          <w:sz w:val="18"/>
          <w:szCs w:val="18"/>
        </w:rPr>
      </w:pPr>
      <w:r>
        <w:rPr>
          <w:color w:val="000000"/>
          <w:sz w:val="18"/>
          <w:szCs w:val="18"/>
        </w:rPr>
        <w:t>This position is being requested to advance the following Program Goal(s):</w:t>
      </w:r>
    </w:p>
    <w:p w:rsidR="00BE1237" w:rsidRDefault="00BE1237">
      <w:pPr>
        <w:widowControl w:val="0"/>
        <w:pBdr>
          <w:top w:val="nil"/>
          <w:left w:val="nil"/>
          <w:bottom w:val="nil"/>
          <w:right w:val="nil"/>
          <w:between w:val="nil"/>
        </w:pBdr>
        <w:spacing w:after="0" w:line="240" w:lineRule="auto"/>
        <w:ind w:left="810" w:hanging="270"/>
        <w:rPr>
          <w:color w:val="000000"/>
          <w:sz w:val="18"/>
          <w:szCs w:val="18"/>
          <w:highlight w:val="yellow"/>
        </w:rPr>
      </w:pPr>
    </w:p>
    <w:p w:rsidR="00BE1237" w:rsidRDefault="007B4126">
      <w:pPr>
        <w:widowControl w:val="0"/>
        <w:pBdr>
          <w:top w:val="nil"/>
          <w:left w:val="nil"/>
          <w:bottom w:val="nil"/>
          <w:right w:val="nil"/>
          <w:between w:val="nil"/>
        </w:pBdr>
        <w:spacing w:after="0" w:line="240" w:lineRule="auto"/>
        <w:ind w:left="0" w:firstLine="0"/>
        <w:rPr>
          <w:b/>
          <w:color w:val="000000"/>
          <w:sz w:val="22"/>
          <w:szCs w:val="22"/>
          <w:u w:val="single"/>
        </w:rPr>
      </w:pPr>
      <w:r>
        <w:rPr>
          <w:b/>
          <w:color w:val="000000"/>
          <w:sz w:val="22"/>
          <w:szCs w:val="22"/>
          <w:u w:val="single"/>
        </w:rPr>
        <w:t>Technology Resource Needs</w:t>
      </w:r>
    </w:p>
    <w:p w:rsidR="00BE1237" w:rsidRDefault="007B4126">
      <w:pPr>
        <w:widowControl w:val="0"/>
        <w:pBdr>
          <w:top w:val="nil"/>
          <w:left w:val="nil"/>
          <w:bottom w:val="nil"/>
          <w:right w:val="nil"/>
          <w:between w:val="nil"/>
        </w:pBdr>
        <w:spacing w:after="0" w:line="240" w:lineRule="auto"/>
        <w:ind w:left="1080" w:hanging="540"/>
        <w:rPr>
          <w:i/>
          <w:color w:val="000000"/>
          <w:sz w:val="22"/>
          <w:szCs w:val="22"/>
          <w:u w:val="single"/>
        </w:rPr>
      </w:pPr>
      <w:r>
        <w:rPr>
          <w:i/>
          <w:color w:val="000000"/>
          <w:sz w:val="22"/>
          <w:szCs w:val="22"/>
        </w:rPr>
        <w:t>Contact Person:  Kerry Kilber Rebman (</w:t>
      </w:r>
      <w:hyperlink r:id="rId23">
        <w:r>
          <w:rPr>
            <w:i/>
            <w:color w:val="0563C1"/>
            <w:sz w:val="22"/>
            <w:szCs w:val="22"/>
            <w:u w:val="single"/>
          </w:rPr>
          <w:t>kerry.kilberrebman@gcccd.edu</w:t>
        </w:r>
      </w:hyperlink>
      <w:r>
        <w:rPr>
          <w:i/>
          <w:color w:val="0563C1"/>
          <w:sz w:val="22"/>
          <w:szCs w:val="22"/>
          <w:u w:val="single"/>
        </w:rPr>
        <w:t>u</w:t>
      </w:r>
      <w:r>
        <w:rPr>
          <w:i/>
          <w:color w:val="000000"/>
          <w:sz w:val="22"/>
          <w:szCs w:val="22"/>
        </w:rPr>
        <w:t>)</w:t>
      </w:r>
    </w:p>
    <w:p w:rsidR="00BE1237" w:rsidRDefault="007B4126">
      <w:pPr>
        <w:widowControl w:val="0"/>
        <w:pBdr>
          <w:top w:val="nil"/>
          <w:left w:val="nil"/>
          <w:bottom w:val="nil"/>
          <w:right w:val="nil"/>
          <w:between w:val="nil"/>
        </w:pBdr>
        <w:spacing w:after="0" w:line="240" w:lineRule="auto"/>
        <w:ind w:left="540" w:firstLine="0"/>
        <w:rPr>
          <w:b/>
          <w:i/>
          <w:color w:val="000000"/>
          <w:sz w:val="18"/>
          <w:szCs w:val="18"/>
        </w:rPr>
      </w:pPr>
      <w:r>
        <w:rPr>
          <w:b/>
          <w:i/>
          <w:color w:val="000000"/>
          <w:sz w:val="18"/>
          <w:szCs w:val="18"/>
        </w:rPr>
        <w:t>Link to Technology Request Form- One form must be submitted for each request</w:t>
      </w:r>
    </w:p>
    <w:p w:rsidR="00BE1237" w:rsidRDefault="00BE1237">
      <w:pPr>
        <w:widowControl w:val="0"/>
        <w:pBdr>
          <w:top w:val="nil"/>
          <w:left w:val="nil"/>
          <w:bottom w:val="nil"/>
          <w:right w:val="nil"/>
          <w:between w:val="nil"/>
        </w:pBdr>
        <w:spacing w:after="0" w:line="240" w:lineRule="auto"/>
        <w:ind w:left="540" w:hanging="540"/>
        <w:rPr>
          <w:b/>
          <w:color w:val="000000"/>
          <w:sz w:val="18"/>
          <w:szCs w:val="18"/>
        </w:rPr>
      </w:pPr>
    </w:p>
    <w:p w:rsidR="00BE1237" w:rsidRDefault="007B4126">
      <w:pPr>
        <w:widowControl w:val="0"/>
        <w:pBdr>
          <w:top w:val="nil"/>
          <w:left w:val="nil"/>
          <w:bottom w:val="nil"/>
          <w:right w:val="nil"/>
          <w:between w:val="nil"/>
        </w:pBdr>
        <w:spacing w:after="0" w:line="240" w:lineRule="auto"/>
        <w:ind w:left="0" w:firstLine="0"/>
        <w:rPr>
          <w:b/>
          <w:color w:val="000000"/>
          <w:sz w:val="18"/>
          <w:szCs w:val="18"/>
        </w:rPr>
      </w:pPr>
      <w:r>
        <w:rPr>
          <w:b/>
          <w:color w:val="000000"/>
          <w:sz w:val="22"/>
          <w:szCs w:val="22"/>
          <w:u w:val="single"/>
        </w:rPr>
        <w:t>Supplies, Equipment &amp; Other Resource Needs</w:t>
      </w:r>
    </w:p>
    <w:p w:rsidR="00BE1237" w:rsidRDefault="007B4126">
      <w:pPr>
        <w:widowControl w:val="0"/>
        <w:pBdr>
          <w:top w:val="nil"/>
          <w:left w:val="nil"/>
          <w:bottom w:val="nil"/>
          <w:right w:val="nil"/>
          <w:between w:val="nil"/>
        </w:pBdr>
        <w:spacing w:after="0" w:line="240" w:lineRule="auto"/>
        <w:ind w:left="1080" w:hanging="540"/>
        <w:rPr>
          <w:i/>
          <w:color w:val="000000"/>
          <w:sz w:val="22"/>
          <w:szCs w:val="22"/>
        </w:rPr>
      </w:pPr>
      <w:r>
        <w:rPr>
          <w:i/>
          <w:color w:val="000000"/>
          <w:sz w:val="22"/>
          <w:szCs w:val="22"/>
        </w:rPr>
        <w:t>Contact Person:  Kerry Kilber Rebman (</w:t>
      </w:r>
      <w:hyperlink r:id="rId24">
        <w:r>
          <w:rPr>
            <w:i/>
            <w:color w:val="0563C1"/>
            <w:sz w:val="22"/>
            <w:szCs w:val="22"/>
            <w:u w:val="single"/>
          </w:rPr>
          <w:t>kerry.kilberrebman@gcccd.edu</w:t>
        </w:r>
      </w:hyperlink>
      <w:r>
        <w:rPr>
          <w:i/>
          <w:color w:val="000000"/>
          <w:sz w:val="22"/>
          <w:szCs w:val="22"/>
        </w:rPr>
        <w:t>)</w:t>
      </w:r>
    </w:p>
    <w:p w:rsidR="00BE1237" w:rsidRDefault="007B4126">
      <w:pPr>
        <w:widowControl w:val="0"/>
        <w:pBdr>
          <w:top w:val="nil"/>
          <w:left w:val="nil"/>
          <w:bottom w:val="nil"/>
          <w:right w:val="nil"/>
          <w:between w:val="nil"/>
        </w:pBdr>
        <w:spacing w:after="0" w:line="240" w:lineRule="auto"/>
        <w:ind w:left="1080" w:hanging="540"/>
        <w:rPr>
          <w:b/>
          <w:i/>
          <w:color w:val="000000"/>
          <w:sz w:val="18"/>
          <w:szCs w:val="18"/>
        </w:rPr>
      </w:pPr>
      <w:r>
        <w:rPr>
          <w:b/>
          <w:i/>
          <w:color w:val="000000"/>
          <w:sz w:val="18"/>
          <w:szCs w:val="18"/>
        </w:rPr>
        <w:t>Link to Supplies, Equipment &amp; Other Resources Request Form-One form must be submitted for each request</w:t>
      </w:r>
    </w:p>
    <w:p w:rsidR="00BE1237" w:rsidRDefault="00BE1237">
      <w:pPr>
        <w:widowControl w:val="0"/>
        <w:pBdr>
          <w:top w:val="nil"/>
          <w:left w:val="nil"/>
          <w:bottom w:val="nil"/>
          <w:right w:val="nil"/>
          <w:between w:val="nil"/>
        </w:pBdr>
        <w:spacing w:after="0" w:line="240" w:lineRule="auto"/>
        <w:ind w:left="540" w:hanging="540"/>
        <w:rPr>
          <w:b/>
          <w:color w:val="000000"/>
          <w:sz w:val="18"/>
          <w:szCs w:val="18"/>
        </w:rPr>
      </w:pPr>
    </w:p>
    <w:p w:rsidR="00BE1237" w:rsidRDefault="007B4126">
      <w:pPr>
        <w:widowControl w:val="0"/>
        <w:pBdr>
          <w:top w:val="nil"/>
          <w:left w:val="nil"/>
          <w:bottom w:val="nil"/>
          <w:right w:val="nil"/>
          <w:between w:val="nil"/>
        </w:pBdr>
        <w:spacing w:after="0" w:line="240" w:lineRule="auto"/>
        <w:ind w:left="0" w:firstLine="0"/>
        <w:rPr>
          <w:b/>
          <w:color w:val="000000"/>
          <w:sz w:val="18"/>
          <w:szCs w:val="18"/>
        </w:rPr>
      </w:pPr>
      <w:r>
        <w:rPr>
          <w:b/>
          <w:color w:val="000000"/>
          <w:sz w:val="22"/>
          <w:szCs w:val="22"/>
          <w:u w:val="single"/>
        </w:rPr>
        <w:t>Facilities Resource Needs</w:t>
      </w:r>
    </w:p>
    <w:p w:rsidR="00BE1237" w:rsidRDefault="007B4126">
      <w:pPr>
        <w:widowControl w:val="0"/>
        <w:pBdr>
          <w:top w:val="nil"/>
          <w:left w:val="nil"/>
          <w:bottom w:val="nil"/>
          <w:right w:val="nil"/>
          <w:between w:val="nil"/>
        </w:pBdr>
        <w:tabs>
          <w:tab w:val="left" w:pos="5624"/>
        </w:tabs>
        <w:spacing w:after="0" w:line="240" w:lineRule="auto"/>
        <w:ind w:left="540" w:hanging="540"/>
        <w:rPr>
          <w:i/>
          <w:color w:val="000000"/>
          <w:sz w:val="22"/>
          <w:szCs w:val="22"/>
        </w:rPr>
      </w:pPr>
      <w:r>
        <w:rPr>
          <w:i/>
          <w:color w:val="000000"/>
          <w:sz w:val="18"/>
          <w:szCs w:val="18"/>
        </w:rPr>
        <w:tab/>
      </w:r>
      <w:r>
        <w:rPr>
          <w:i/>
          <w:color w:val="000000"/>
          <w:sz w:val="22"/>
          <w:szCs w:val="22"/>
        </w:rPr>
        <w:t>Contact Person:  Francisco Gonzales (</w:t>
      </w:r>
      <w:hyperlink r:id="rId25">
        <w:r>
          <w:rPr>
            <w:i/>
            <w:color w:val="0563C1"/>
            <w:sz w:val="22"/>
            <w:szCs w:val="22"/>
            <w:u w:val="single"/>
          </w:rPr>
          <w:t>francisco.gonzalez@gcccd.edu</w:t>
        </w:r>
      </w:hyperlink>
      <w:r>
        <w:rPr>
          <w:i/>
          <w:color w:val="000000"/>
          <w:sz w:val="22"/>
          <w:szCs w:val="22"/>
        </w:rPr>
        <w:t xml:space="preserve">) </w:t>
      </w:r>
    </w:p>
    <w:p w:rsidR="00BE1237" w:rsidRDefault="007B4126">
      <w:pPr>
        <w:widowControl w:val="0"/>
        <w:pBdr>
          <w:top w:val="nil"/>
          <w:left w:val="nil"/>
          <w:bottom w:val="nil"/>
          <w:right w:val="nil"/>
          <w:between w:val="nil"/>
        </w:pBdr>
        <w:tabs>
          <w:tab w:val="left" w:pos="5624"/>
        </w:tabs>
        <w:spacing w:after="0" w:line="240" w:lineRule="auto"/>
        <w:ind w:left="540" w:hanging="540"/>
        <w:rPr>
          <w:b/>
          <w:i/>
          <w:color w:val="000000"/>
          <w:sz w:val="18"/>
          <w:szCs w:val="18"/>
        </w:rPr>
      </w:pPr>
      <w:r>
        <w:rPr>
          <w:i/>
          <w:color w:val="000000"/>
          <w:sz w:val="22"/>
          <w:szCs w:val="22"/>
        </w:rPr>
        <w:tab/>
      </w:r>
      <w:r>
        <w:rPr>
          <w:b/>
          <w:i/>
          <w:color w:val="000000"/>
          <w:sz w:val="18"/>
          <w:szCs w:val="18"/>
        </w:rPr>
        <w:t>Link to Facilities Request Form- One form must be submitted for each request</w:t>
      </w:r>
    </w:p>
    <w:p w:rsidR="00BE1237" w:rsidRDefault="00BE1237">
      <w:pPr>
        <w:spacing w:after="0" w:line="240" w:lineRule="auto"/>
        <w:rPr>
          <w:sz w:val="18"/>
          <w:szCs w:val="18"/>
        </w:rPr>
      </w:pPr>
    </w:p>
    <w:p w:rsidR="00BE1237" w:rsidRDefault="00BE1237">
      <w:pPr>
        <w:spacing w:after="0" w:line="240" w:lineRule="auto"/>
        <w:rPr>
          <w:sz w:val="18"/>
          <w:szCs w:val="18"/>
        </w:rPr>
      </w:pPr>
    </w:p>
    <w:p w:rsidR="00BE1237" w:rsidRDefault="007B4126">
      <w:pPr>
        <w:spacing w:after="0" w:line="240" w:lineRule="auto"/>
        <w:ind w:left="0" w:firstLine="0"/>
        <w:rPr>
          <w:b/>
          <w:sz w:val="24"/>
          <w:szCs w:val="24"/>
        </w:rPr>
      </w:pPr>
      <w:r>
        <w:rPr>
          <w:b/>
          <w:sz w:val="24"/>
          <w:szCs w:val="24"/>
        </w:rPr>
        <w:t>Have you completed all of the other sections of this program review?</w:t>
      </w:r>
    </w:p>
    <w:p w:rsidR="00BE1237" w:rsidRDefault="007B4126">
      <w:pPr>
        <w:pBdr>
          <w:top w:val="nil"/>
          <w:left w:val="nil"/>
          <w:bottom w:val="nil"/>
          <w:right w:val="nil"/>
          <w:between w:val="nil"/>
        </w:pBdr>
        <w:spacing w:after="0" w:line="240" w:lineRule="auto"/>
        <w:ind w:left="811" w:firstLine="0"/>
        <w:rPr>
          <w:color w:val="000000"/>
          <w:sz w:val="18"/>
          <w:szCs w:val="18"/>
        </w:rPr>
      </w:pPr>
      <w:r>
        <w:rPr>
          <w:rFonts w:ascii="MS Gothic" w:eastAsia="MS Gothic" w:hAnsi="MS Gothic" w:cs="MS Gothic"/>
          <w:color w:val="000000"/>
          <w:sz w:val="18"/>
          <w:szCs w:val="18"/>
        </w:rPr>
        <w:t>☐</w:t>
      </w:r>
      <w:r>
        <w:rPr>
          <w:color w:val="000000"/>
          <w:sz w:val="18"/>
          <w:szCs w:val="18"/>
        </w:rPr>
        <w:t xml:space="preserve">  Yes</w:t>
      </w:r>
      <w:r>
        <w:rPr>
          <w:color w:val="000000"/>
          <w:sz w:val="18"/>
          <w:szCs w:val="18"/>
        </w:rPr>
        <w:tab/>
      </w:r>
      <w:r>
        <w:rPr>
          <w:color w:val="000000"/>
          <w:sz w:val="18"/>
          <w:szCs w:val="18"/>
        </w:rPr>
        <w:tab/>
      </w:r>
      <w:r>
        <w:rPr>
          <w:rFonts w:ascii="MS Gothic" w:eastAsia="MS Gothic" w:hAnsi="MS Gothic" w:cs="MS Gothic"/>
          <w:color w:val="000000"/>
          <w:sz w:val="18"/>
          <w:szCs w:val="18"/>
        </w:rPr>
        <w:t>☐</w:t>
      </w:r>
      <w:r>
        <w:rPr>
          <w:color w:val="000000"/>
          <w:sz w:val="18"/>
          <w:szCs w:val="18"/>
        </w:rPr>
        <w:t xml:space="preserve"> No</w:t>
      </w:r>
    </w:p>
    <w:p w:rsidR="00BE1237" w:rsidRDefault="00BE1237">
      <w:pPr>
        <w:pBdr>
          <w:top w:val="nil"/>
          <w:left w:val="nil"/>
          <w:bottom w:val="nil"/>
          <w:right w:val="nil"/>
          <w:between w:val="nil"/>
        </w:pBdr>
        <w:ind w:left="811" w:firstLine="0"/>
        <w:rPr>
          <w:color w:val="000000"/>
          <w:sz w:val="18"/>
          <w:szCs w:val="18"/>
        </w:rPr>
      </w:pPr>
    </w:p>
    <w:p w:rsidR="00BE1237" w:rsidRDefault="00BE1237">
      <w:pPr>
        <w:widowControl w:val="0"/>
        <w:pBdr>
          <w:top w:val="nil"/>
          <w:left w:val="nil"/>
          <w:bottom w:val="nil"/>
          <w:right w:val="nil"/>
          <w:between w:val="nil"/>
        </w:pBdr>
        <w:spacing w:after="0" w:line="240" w:lineRule="auto"/>
        <w:ind w:left="460" w:firstLine="0"/>
        <w:rPr>
          <w:color w:val="000000"/>
          <w:sz w:val="18"/>
          <w:szCs w:val="18"/>
        </w:rPr>
      </w:pPr>
    </w:p>
    <w:sectPr w:rsidR="00BE1237">
      <w:footerReference w:type="default" r:id="rId26"/>
      <w:pgSz w:w="12240" w:h="15840"/>
      <w:pgMar w:top="720" w:right="1152" w:bottom="72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3D3" w:rsidRDefault="007B4126">
      <w:pPr>
        <w:spacing w:after="0" w:line="240" w:lineRule="auto"/>
      </w:pPr>
      <w:r>
        <w:separator/>
      </w:r>
    </w:p>
  </w:endnote>
  <w:endnote w:type="continuationSeparator" w:id="0">
    <w:p w:rsidR="003773D3" w:rsidRDefault="007B4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37" w:rsidRDefault="007B4126">
    <w:pPr>
      <w:pBdr>
        <w:top w:val="nil"/>
        <w:left w:val="nil"/>
        <w:bottom w:val="nil"/>
        <w:right w:val="nil"/>
        <w:between w:val="nil"/>
      </w:pBdr>
      <w:tabs>
        <w:tab w:val="center" w:pos="4680"/>
        <w:tab w:val="right" w:pos="9360"/>
      </w:tabs>
      <w:spacing w:after="0" w:line="240" w:lineRule="auto"/>
      <w:rPr>
        <w:color w:val="000000"/>
      </w:rPr>
    </w:pPr>
    <w:r>
      <w:rPr>
        <w:color w:val="000000"/>
      </w:rPr>
      <w:t xml:space="preserve">Approved by the Academic Senate on </w:t>
    </w:r>
  </w:p>
  <w:p w:rsidR="00BE1237" w:rsidRDefault="007B4126">
    <w:pPr>
      <w:pBdr>
        <w:top w:val="nil"/>
        <w:left w:val="nil"/>
        <w:bottom w:val="nil"/>
        <w:right w:val="nil"/>
        <w:between w:val="nil"/>
      </w:pBdr>
      <w:tabs>
        <w:tab w:val="center" w:pos="4680"/>
        <w:tab w:val="right" w:pos="9360"/>
      </w:tabs>
      <w:spacing w:after="0" w:line="240" w:lineRule="auto"/>
      <w:rPr>
        <w:color w:val="000000"/>
      </w:rPr>
    </w:pPr>
    <w:r>
      <w:rPr>
        <w:color w:val="000000"/>
      </w:rPr>
      <w:t>Reviewed by PRSC: 1</w:t>
    </w:r>
    <w:r>
      <w:rPr>
        <w:color w:val="000000"/>
        <w:vertAlign w:val="superscript"/>
      </w:rPr>
      <w:t>st</w:t>
    </w:r>
    <w:r>
      <w:rPr>
        <w:color w:val="000000"/>
      </w:rPr>
      <w:t xml:space="preserve"> Read: 4/2/2020       2</w:t>
    </w:r>
    <w:r>
      <w:rPr>
        <w:color w:val="000000"/>
        <w:vertAlign w:val="superscript"/>
      </w:rPr>
      <w:t>nd</w:t>
    </w:r>
    <w:r>
      <w:rPr>
        <w:color w:val="000000"/>
      </w:rPr>
      <w:t xml:space="preserve"> Read/Approval:</w:t>
    </w:r>
    <w:r>
      <w:t xml:space="preserve"> 4/30/20        3rd Read: 5/7/20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3D3" w:rsidRDefault="007B4126">
      <w:pPr>
        <w:spacing w:after="0" w:line="240" w:lineRule="auto"/>
      </w:pPr>
      <w:r>
        <w:separator/>
      </w:r>
    </w:p>
  </w:footnote>
  <w:footnote w:type="continuationSeparator" w:id="0">
    <w:p w:rsidR="003773D3" w:rsidRDefault="007B4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95134"/>
    <w:multiLevelType w:val="multilevel"/>
    <w:tmpl w:val="E6D6529E"/>
    <w:lvl w:ilvl="0">
      <w:start w:val="1"/>
      <w:numFmt w:val="decimal"/>
      <w:lvlText w:val="%1."/>
      <w:lvlJc w:val="left"/>
      <w:pPr>
        <w:ind w:left="792" w:hanging="360"/>
      </w:pPr>
      <w:rPr>
        <w:b/>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19AB7AC8"/>
    <w:multiLevelType w:val="multilevel"/>
    <w:tmpl w:val="43101A60"/>
    <w:lvl w:ilvl="0">
      <w:start w:val="1"/>
      <w:numFmt w:val="upperRoman"/>
      <w:lvlText w:val="%1."/>
      <w:lvlJc w:val="right"/>
      <w:pPr>
        <w:ind w:left="630" w:hanging="360"/>
      </w:pPr>
      <w:rPr>
        <w:rFonts w:ascii="Arial" w:eastAsia="Arial" w:hAnsi="Arial" w:cs="Arial"/>
        <w:b w:val="0"/>
        <w:sz w:val="22"/>
        <w:szCs w:val="22"/>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 w15:restartNumberingAfterBreak="0">
    <w:nsid w:val="2EAE7DF1"/>
    <w:multiLevelType w:val="multilevel"/>
    <w:tmpl w:val="CECE69D6"/>
    <w:lvl w:ilvl="0">
      <w:start w:val="4"/>
      <w:numFmt w:val="upperRoman"/>
      <w:lvlText w:val="%1."/>
      <w:lvlJc w:val="left"/>
      <w:pPr>
        <w:ind w:left="990" w:hanging="72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 w15:restartNumberingAfterBreak="0">
    <w:nsid w:val="5ACA3DF5"/>
    <w:multiLevelType w:val="multilevel"/>
    <w:tmpl w:val="30AA46AA"/>
    <w:lvl w:ilvl="0">
      <w:start w:val="1"/>
      <w:numFmt w:val="decimal"/>
      <w:lvlText w:val="%1."/>
      <w:lvlJc w:val="left"/>
      <w:pPr>
        <w:ind w:left="8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8F1ECF"/>
    <w:multiLevelType w:val="multilevel"/>
    <w:tmpl w:val="3C4CBC10"/>
    <w:lvl w:ilvl="0">
      <w:start w:val="1"/>
      <w:numFmt w:val="decimal"/>
      <w:lvlText w:val="%1."/>
      <w:lvlJc w:val="left"/>
      <w:pPr>
        <w:ind w:left="792" w:hanging="360"/>
      </w:pPr>
      <w:rPr>
        <w:b/>
      </w:rPr>
    </w:lvl>
    <w:lvl w:ilvl="1">
      <w:start w:val="1"/>
      <w:numFmt w:val="lowerLetter"/>
      <w:lvlText w:val="%2."/>
      <w:lvlJc w:val="left"/>
      <w:pPr>
        <w:ind w:left="1512" w:hanging="360"/>
      </w:pPr>
      <w:rPr>
        <w:b/>
      </w:rPr>
    </w:lvl>
    <w:lvl w:ilvl="2">
      <w:start w:val="1"/>
      <w:numFmt w:val="lowerLetter"/>
      <w:lvlText w:val="%3."/>
      <w:lvlJc w:val="right"/>
      <w:pPr>
        <w:ind w:left="2232" w:hanging="180"/>
      </w:pPr>
      <w:rPr>
        <w:rFonts w:ascii="Arial" w:eastAsia="Arial" w:hAnsi="Arial" w:cs="Arial"/>
      </w:r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37"/>
    <w:rsid w:val="001E5C5E"/>
    <w:rsid w:val="00201159"/>
    <w:rsid w:val="002C18EB"/>
    <w:rsid w:val="003773D3"/>
    <w:rsid w:val="006D6562"/>
    <w:rsid w:val="00707E31"/>
    <w:rsid w:val="007B4126"/>
    <w:rsid w:val="008F2401"/>
    <w:rsid w:val="0090487D"/>
    <w:rsid w:val="00BE1237"/>
    <w:rsid w:val="00F66499"/>
    <w:rsid w:val="00FA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892A93F-2F0A-4E15-AF65-872CA282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19"/>
        <w:szCs w:val="19"/>
        <w:lang w:val="en-US" w:eastAsia="en-US" w:bidi="ar-SA"/>
      </w:rPr>
    </w:rPrDefault>
    <w:pPrDefault>
      <w:pPr>
        <w:spacing w:after="160" w:line="259" w:lineRule="auto"/>
        <w:ind w:left="634" w:hanging="2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F3B2A"/>
    <w:pPr>
      <w:widowControl w:val="0"/>
      <w:autoSpaceDE w:val="0"/>
      <w:autoSpaceDN w:val="0"/>
      <w:spacing w:after="0" w:line="240" w:lineRule="auto"/>
      <w:ind w:left="532" w:hanging="540"/>
      <w:outlineLvl w:val="0"/>
    </w:pPr>
    <w:rPr>
      <w:b/>
      <w:bCs/>
      <w:sz w:val="24"/>
      <w:szCs w:val="24"/>
      <w:lang w:bidi="en-US"/>
    </w:rPr>
  </w:style>
  <w:style w:type="paragraph" w:styleId="Heading2">
    <w:name w:val="heading 2"/>
    <w:basedOn w:val="Normal"/>
    <w:next w:val="Normal"/>
    <w:link w:val="Heading2Char"/>
    <w:uiPriority w:val="9"/>
    <w:semiHidden/>
    <w:unhideWhenUsed/>
    <w:qFormat/>
    <w:rsid w:val="00BC52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BC52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ableParagraph">
    <w:name w:val="Table Paragraph"/>
    <w:basedOn w:val="Normal"/>
    <w:uiPriority w:val="1"/>
    <w:qFormat/>
    <w:rsid w:val="00D568CF"/>
    <w:pPr>
      <w:widowControl w:val="0"/>
      <w:autoSpaceDE w:val="0"/>
      <w:autoSpaceDN w:val="0"/>
      <w:spacing w:after="0" w:line="240" w:lineRule="auto"/>
    </w:pPr>
  </w:style>
  <w:style w:type="paragraph" w:styleId="ListParagraph">
    <w:name w:val="List Paragraph"/>
    <w:basedOn w:val="Normal"/>
    <w:uiPriority w:val="1"/>
    <w:qFormat/>
    <w:rsid w:val="00D568CF"/>
    <w:pPr>
      <w:ind w:left="720"/>
      <w:contextualSpacing/>
    </w:pPr>
  </w:style>
  <w:style w:type="character" w:styleId="Hyperlink">
    <w:name w:val="Hyperlink"/>
    <w:basedOn w:val="DefaultParagraphFont"/>
    <w:uiPriority w:val="99"/>
    <w:unhideWhenUsed/>
    <w:rsid w:val="007155AF"/>
    <w:rPr>
      <w:color w:val="0563C1" w:themeColor="hyperlink"/>
      <w:u w:val="single"/>
    </w:rPr>
  </w:style>
  <w:style w:type="paragraph" w:styleId="Header">
    <w:name w:val="header"/>
    <w:basedOn w:val="Normal"/>
    <w:link w:val="HeaderChar"/>
    <w:uiPriority w:val="99"/>
    <w:unhideWhenUsed/>
    <w:rsid w:val="00B9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45"/>
  </w:style>
  <w:style w:type="paragraph" w:styleId="Footer">
    <w:name w:val="footer"/>
    <w:basedOn w:val="Normal"/>
    <w:link w:val="FooterChar"/>
    <w:uiPriority w:val="99"/>
    <w:unhideWhenUsed/>
    <w:rsid w:val="00B9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45"/>
  </w:style>
  <w:style w:type="paragraph" w:styleId="BalloonText">
    <w:name w:val="Balloon Text"/>
    <w:basedOn w:val="Normal"/>
    <w:link w:val="BalloonTextChar"/>
    <w:uiPriority w:val="99"/>
    <w:semiHidden/>
    <w:unhideWhenUsed/>
    <w:rsid w:val="00F4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E56C89"/>
    <w:rPr>
      <w:color w:val="605E5C"/>
      <w:shd w:val="clear" w:color="auto" w:fill="E1DFDD"/>
    </w:rPr>
  </w:style>
  <w:style w:type="character" w:styleId="CommentReference">
    <w:name w:val="annotation reference"/>
    <w:basedOn w:val="DefaultParagraphFont"/>
    <w:uiPriority w:val="99"/>
    <w:semiHidden/>
    <w:unhideWhenUsed/>
    <w:rsid w:val="009E022B"/>
    <w:rPr>
      <w:sz w:val="16"/>
      <w:szCs w:val="16"/>
    </w:rPr>
  </w:style>
  <w:style w:type="paragraph" w:styleId="CommentText">
    <w:name w:val="annotation text"/>
    <w:basedOn w:val="Normal"/>
    <w:link w:val="CommentTextChar"/>
    <w:uiPriority w:val="99"/>
    <w:semiHidden/>
    <w:unhideWhenUsed/>
    <w:rsid w:val="009E022B"/>
    <w:pPr>
      <w:spacing w:line="240" w:lineRule="auto"/>
    </w:pPr>
    <w:rPr>
      <w:sz w:val="20"/>
      <w:szCs w:val="20"/>
    </w:rPr>
  </w:style>
  <w:style w:type="character" w:customStyle="1" w:styleId="CommentTextChar">
    <w:name w:val="Comment Text Char"/>
    <w:basedOn w:val="DefaultParagraphFont"/>
    <w:link w:val="CommentText"/>
    <w:uiPriority w:val="99"/>
    <w:semiHidden/>
    <w:rsid w:val="009E022B"/>
    <w:rPr>
      <w:sz w:val="20"/>
      <w:szCs w:val="20"/>
    </w:rPr>
  </w:style>
  <w:style w:type="paragraph" w:styleId="CommentSubject">
    <w:name w:val="annotation subject"/>
    <w:basedOn w:val="CommentText"/>
    <w:next w:val="CommentText"/>
    <w:link w:val="CommentSubjectChar"/>
    <w:uiPriority w:val="99"/>
    <w:semiHidden/>
    <w:unhideWhenUsed/>
    <w:rsid w:val="009E022B"/>
    <w:rPr>
      <w:b/>
      <w:bCs/>
    </w:rPr>
  </w:style>
  <w:style w:type="character" w:customStyle="1" w:styleId="CommentSubjectChar">
    <w:name w:val="Comment Subject Char"/>
    <w:basedOn w:val="CommentTextChar"/>
    <w:link w:val="CommentSubject"/>
    <w:uiPriority w:val="99"/>
    <w:semiHidden/>
    <w:rsid w:val="009E022B"/>
    <w:rPr>
      <w:b/>
      <w:bCs/>
      <w:sz w:val="20"/>
      <w:szCs w:val="20"/>
    </w:rPr>
  </w:style>
  <w:style w:type="character" w:customStyle="1" w:styleId="UnresolvedMention">
    <w:name w:val="Unresolved Mention"/>
    <w:basedOn w:val="DefaultParagraphFont"/>
    <w:uiPriority w:val="99"/>
    <w:semiHidden/>
    <w:unhideWhenUsed/>
    <w:rsid w:val="00FB72B1"/>
    <w:rPr>
      <w:color w:val="605E5C"/>
      <w:shd w:val="clear" w:color="auto" w:fill="E1DFDD"/>
    </w:rPr>
  </w:style>
  <w:style w:type="character" w:customStyle="1" w:styleId="Heading1Char">
    <w:name w:val="Heading 1 Char"/>
    <w:basedOn w:val="DefaultParagraphFont"/>
    <w:link w:val="Heading1"/>
    <w:uiPriority w:val="1"/>
    <w:rsid w:val="00DF3B2A"/>
    <w:rPr>
      <w:rFonts w:eastAsia="Arial"/>
      <w:b/>
      <w:bCs/>
      <w:sz w:val="24"/>
      <w:szCs w:val="24"/>
      <w:lang w:bidi="en-US"/>
    </w:rPr>
  </w:style>
  <w:style w:type="character" w:customStyle="1" w:styleId="Heading2Char">
    <w:name w:val="Heading 2 Char"/>
    <w:basedOn w:val="DefaultParagraphFont"/>
    <w:link w:val="Heading2"/>
    <w:uiPriority w:val="9"/>
    <w:semiHidden/>
    <w:rsid w:val="00BC525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BC5250"/>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563D62"/>
    <w:pPr>
      <w:widowControl w:val="0"/>
      <w:autoSpaceDE w:val="0"/>
      <w:autoSpaceDN w:val="0"/>
      <w:spacing w:after="0" w:line="240" w:lineRule="auto"/>
      <w:ind w:left="0" w:hanging="360"/>
    </w:pPr>
    <w:rPr>
      <w:sz w:val="18"/>
      <w:szCs w:val="18"/>
      <w:lang w:bidi="en-US"/>
    </w:rPr>
  </w:style>
  <w:style w:type="character" w:customStyle="1" w:styleId="BodyTextChar">
    <w:name w:val="Body Text Char"/>
    <w:basedOn w:val="DefaultParagraphFont"/>
    <w:link w:val="BodyText"/>
    <w:uiPriority w:val="1"/>
    <w:rsid w:val="00563D62"/>
    <w:rPr>
      <w:rFonts w:eastAsia="Arial"/>
      <w:sz w:val="18"/>
      <w:szCs w:val="18"/>
      <w:lang w:bidi="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98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dison.harding@gcccd.edu" TargetMode="External"/><Relationship Id="rId18" Type="http://schemas.openxmlformats.org/officeDocument/2006/relationships/hyperlink" Target="https://www.cuyamaca.edu/faculty-staff/teaching-online/docs/Guide-Best-Practices-Online-Teaching.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uyamaca.edu/college-info/planning/program-review.aspx" TargetMode="External"/><Relationship Id="rId7" Type="http://schemas.openxmlformats.org/officeDocument/2006/relationships/endnotes" Target="endnotes.xml"/><Relationship Id="rId12" Type="http://schemas.openxmlformats.org/officeDocument/2006/relationships/hyperlink" Target="mailto:tania.jabour@gcccd.edu" TargetMode="External"/><Relationship Id="rId17" Type="http://schemas.openxmlformats.org/officeDocument/2006/relationships/hyperlink" Target="https://www.cuyamaca.edu/in/committees/otlc/default.aspx" TargetMode="External"/><Relationship Id="rId25" Type="http://schemas.openxmlformats.org/officeDocument/2006/relationships/hyperlink" Target="mailto:francisco.gonzalez@gcccd.edu" TargetMode="External"/><Relationship Id="rId2" Type="http://schemas.openxmlformats.org/officeDocument/2006/relationships/numbering" Target="numbering.xml"/><Relationship Id="rId16" Type="http://schemas.openxmlformats.org/officeDocument/2006/relationships/hyperlink" Target="https://www.cuyamaca.edu/college-info/planning/program-review-data.aspx" TargetMode="External"/><Relationship Id="rId20" Type="http://schemas.openxmlformats.org/officeDocument/2006/relationships/hyperlink" Target="https://www.cuyamaca.edu/college-info/about/files/strategic-plan/2016-2022-Strategic-Plan-Cuyamac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yamaca.edu/in/committees/curriculum/default.aspx" TargetMode="External"/><Relationship Id="rId24" Type="http://schemas.openxmlformats.org/officeDocument/2006/relationships/hyperlink" Target="mailto:kerry.kilberrebman@gcccd.edu" TargetMode="External"/><Relationship Id="rId5" Type="http://schemas.openxmlformats.org/officeDocument/2006/relationships/webSettings" Target="webSettings.xml"/><Relationship Id="rId15" Type="http://schemas.openxmlformats.org/officeDocument/2006/relationships/hyperlink" Target="https://drive.google.com/file/d/1dFG2fd0MdtPxmpxRGBQS88jnL4kAbYwt/view" TargetMode="External"/><Relationship Id="rId23" Type="http://schemas.openxmlformats.org/officeDocument/2006/relationships/hyperlink" Target="mailto:kerry.kilberrebman@gcccd.ed" TargetMode="External"/><Relationship Id="rId28" Type="http://schemas.openxmlformats.org/officeDocument/2006/relationships/theme" Target="theme/theme1.xml"/><Relationship Id="rId10" Type="http://schemas.openxmlformats.org/officeDocument/2006/relationships/hyperlink" Target="https://www.cuyamaca.edu/academics/catalog/files/part07-degree-requirements.pdf" TargetMode="External"/><Relationship Id="rId19" Type="http://schemas.openxmlformats.org/officeDocument/2006/relationships/hyperlink" Target="https://www.labormarketinfo.edd.ca.gov/data/lmi-by-subjects.html" TargetMode="External"/><Relationship Id="rId4" Type="http://schemas.openxmlformats.org/officeDocument/2006/relationships/settings" Target="settings.xml"/><Relationship Id="rId9" Type="http://schemas.openxmlformats.org/officeDocument/2006/relationships/hyperlink" Target="https://www.cuyamaca.edu/college-info/about/college-vision-mission.aspx" TargetMode="External"/><Relationship Id="rId14" Type="http://schemas.openxmlformats.org/officeDocument/2006/relationships/hyperlink" Target="https://www.cuyamaca.edu/college-info/planning/outcomes-assessment.aspx" TargetMode="External"/><Relationship Id="rId22" Type="http://schemas.openxmlformats.org/officeDocument/2006/relationships/hyperlink" Target="https://www.cuyamaca.edu/college-info/planning/program-review.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LCl/mJ7kL1BaV4RDQJHWbUDgnw==">AMUW2mVWp4+WpO40JpVA4MttVG5wS8q/UtLnr8JYMxPxwllmQsuL5EI2IX+nM7Q84aacrGnT+e5fQgJy1+UgdC4iePMYD5LSqlvTdKfUQN3VS1zVnRS22EG66veZehROoSpDzKX5CkW4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 Kevari</dc:creator>
  <cp:lastModifiedBy>Debi Ridulfo</cp:lastModifiedBy>
  <cp:revision>2</cp:revision>
  <dcterms:created xsi:type="dcterms:W3CDTF">2020-06-03T20:39:00Z</dcterms:created>
  <dcterms:modified xsi:type="dcterms:W3CDTF">2020-06-03T20:39:00Z</dcterms:modified>
</cp:coreProperties>
</file>