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B9" w:rsidRPr="00E50EB9" w:rsidRDefault="00E50EB9" w:rsidP="00E50EB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50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Degrees</w:t>
      </w:r>
    </w:p>
    <w:p w:rsidR="00E50EB9" w:rsidRPr="00E50EB9" w:rsidRDefault="00E50EB9" w:rsidP="00E50EB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50EB9">
        <w:rPr>
          <w:rFonts w:ascii="Arial" w:eastAsia="Times New Roman" w:hAnsi="Arial" w:cs="Arial"/>
          <w:color w:val="000000"/>
          <w:sz w:val="20"/>
          <w:szCs w:val="20"/>
        </w:rPr>
        <w:t> AS- CD Infant &amp; Toddler: We have seen a steady number of students receiving the Infant &amp; Toddler degree. Our highest numbers were in 2017-2018, 2019-2020, and 2021-2022.  We do not see a high number of infant and toddler degrees because the trend within our field is that there are higher numbers of preschool centers in our county.  While there is a high need for infant &amp; toddler care, few programs offer it. </w:t>
      </w:r>
    </w:p>
    <w:p w:rsidR="00E50EB9" w:rsidRPr="00E50EB9" w:rsidRDefault="00E50EB9" w:rsidP="00E50EB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50EB9">
        <w:rPr>
          <w:rFonts w:ascii="Arial" w:eastAsia="Times New Roman" w:hAnsi="Arial" w:cs="Arial"/>
          <w:color w:val="000000"/>
          <w:sz w:val="20"/>
          <w:szCs w:val="20"/>
        </w:rPr>
        <w:t>AS- CD Preschool Children: Our lowest numbers were in 2017-2018 and 2020-2021. I attribute the decline in 2020-2021 to COVID. </w:t>
      </w:r>
    </w:p>
    <w:tbl>
      <w:tblPr>
        <w:tblW w:w="9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1110"/>
        <w:gridCol w:w="1110"/>
        <w:gridCol w:w="1110"/>
        <w:gridCol w:w="1110"/>
        <w:gridCol w:w="1110"/>
        <w:gridCol w:w="1652"/>
      </w:tblGrid>
      <w:tr w:rsidR="00E50EB9" w:rsidRPr="00E50EB9" w:rsidTr="00E50EB9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2017-18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2018-19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Year Totals</w:t>
            </w:r>
          </w:p>
        </w:tc>
      </w:tr>
      <w:tr w:rsidR="00E50EB9" w:rsidRPr="00E50EB9" w:rsidTr="00E50E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CD- Infant and Toddler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E50EB9" w:rsidRPr="00E50EB9" w:rsidTr="00E50E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CD- Preschool Children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</w:t>
            </w:r>
          </w:p>
        </w:tc>
      </w:tr>
    </w:tbl>
    <w:p w:rsidR="00E50EB9" w:rsidRPr="00E50EB9" w:rsidRDefault="00E50EB9" w:rsidP="00E5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EB9" w:rsidRPr="00E50EB9" w:rsidRDefault="00E50EB9" w:rsidP="00E50EB9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0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Transfer Degrees</w:t>
      </w:r>
    </w:p>
    <w:p w:rsidR="00E50EB9" w:rsidRPr="00E50EB9" w:rsidRDefault="00E50EB9" w:rsidP="00E50EB9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0EB9">
        <w:rPr>
          <w:rFonts w:ascii="Arial" w:eastAsia="Times New Roman" w:hAnsi="Arial" w:cs="Arial"/>
          <w:color w:val="000000"/>
          <w:sz w:val="20"/>
          <w:szCs w:val="20"/>
        </w:rPr>
        <w:t xml:space="preserve">We have seen some decline in our transfer degrees. I attribute this to the fact that many of the career opportunities in our field do not require students to obtain a bachelor’s degree. There is a small uptick in transfer degrees </w:t>
      </w:r>
      <w:proofErr w:type="gramStart"/>
      <w:r w:rsidRPr="00E50EB9">
        <w:rPr>
          <w:rFonts w:ascii="Arial" w:eastAsia="Times New Roman" w:hAnsi="Arial" w:cs="Arial"/>
          <w:color w:val="000000"/>
          <w:sz w:val="20"/>
          <w:szCs w:val="20"/>
        </w:rPr>
        <w:t>between 2020-2022</w:t>
      </w:r>
      <w:proofErr w:type="gramEnd"/>
      <w:r w:rsidRPr="00E50EB9">
        <w:rPr>
          <w:rFonts w:ascii="Arial" w:eastAsia="Times New Roman" w:hAnsi="Arial" w:cs="Arial"/>
          <w:color w:val="000000"/>
          <w:sz w:val="20"/>
          <w:szCs w:val="20"/>
        </w:rPr>
        <w:t xml:space="preserve">. I believe that might be happening because we are now providing our students with student teaching placements in centers that do require a bachelor's degree to </w:t>
      </w:r>
      <w:proofErr w:type="gramStart"/>
      <w:r w:rsidRPr="00E50EB9">
        <w:rPr>
          <w:rFonts w:ascii="Arial" w:eastAsia="Times New Roman" w:hAnsi="Arial" w:cs="Arial"/>
          <w:color w:val="000000"/>
          <w:sz w:val="20"/>
          <w:szCs w:val="20"/>
        </w:rPr>
        <w:t>be hired</w:t>
      </w:r>
      <w:proofErr w:type="gramEnd"/>
      <w:r w:rsidRPr="00E50EB9">
        <w:rPr>
          <w:rFonts w:ascii="Arial" w:eastAsia="Times New Roman" w:hAnsi="Arial" w:cs="Arial"/>
          <w:color w:val="000000"/>
          <w:sz w:val="20"/>
          <w:szCs w:val="20"/>
        </w:rPr>
        <w:t xml:space="preserve"> as a lead teacher. </w:t>
      </w:r>
    </w:p>
    <w:tbl>
      <w:tblPr>
        <w:tblW w:w="9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1084"/>
        <w:gridCol w:w="1084"/>
        <w:gridCol w:w="1084"/>
        <w:gridCol w:w="1084"/>
        <w:gridCol w:w="1084"/>
        <w:gridCol w:w="1613"/>
      </w:tblGrid>
      <w:tr w:rsidR="00E50EB9" w:rsidRPr="00E50EB9" w:rsidTr="00E50EB9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2017-18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2018-19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Year Totals</w:t>
            </w:r>
          </w:p>
        </w:tc>
      </w:tr>
      <w:tr w:rsidR="00E50EB9" w:rsidRPr="00E50EB9" w:rsidTr="00E50E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Child &amp; Ad. </w:t>
            </w:r>
            <w:proofErr w:type="spellStart"/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Dvlpt</w:t>
            </w:r>
            <w:proofErr w:type="spellEnd"/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CSU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E50EB9" w:rsidRPr="00E50EB9" w:rsidTr="00E50E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Child &amp; Ad. </w:t>
            </w:r>
            <w:proofErr w:type="spellStart"/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Dvlpt</w:t>
            </w:r>
            <w:proofErr w:type="spellEnd"/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IGETC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50EB9" w:rsidRPr="00E50EB9" w:rsidTr="00E50E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Early Child Ed.- CSU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E50EB9" w:rsidRPr="00E50EB9" w:rsidRDefault="00E50EB9" w:rsidP="00E5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EB9" w:rsidRPr="00E50EB9" w:rsidRDefault="00E50EB9" w:rsidP="00E50EB9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0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Certificates of Achievement</w:t>
      </w:r>
    </w:p>
    <w:p w:rsidR="00E50EB9" w:rsidRPr="00E50EB9" w:rsidRDefault="00E50EB9" w:rsidP="00E50EB9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0EB9">
        <w:rPr>
          <w:rFonts w:ascii="Arial" w:eastAsia="Times New Roman" w:hAnsi="Arial" w:cs="Arial"/>
          <w:color w:val="000000"/>
          <w:sz w:val="20"/>
          <w:szCs w:val="20"/>
        </w:rPr>
        <w:t xml:space="preserve"> We see a steady increase in our certificates from </w:t>
      </w:r>
      <w:proofErr w:type="gramStart"/>
      <w:r w:rsidRPr="00E50EB9">
        <w:rPr>
          <w:rFonts w:ascii="Arial" w:eastAsia="Times New Roman" w:hAnsi="Arial" w:cs="Arial"/>
          <w:color w:val="000000"/>
          <w:sz w:val="20"/>
          <w:szCs w:val="20"/>
        </w:rPr>
        <w:t>Fall</w:t>
      </w:r>
      <w:proofErr w:type="gramEnd"/>
      <w:r w:rsidRPr="00E50EB9">
        <w:rPr>
          <w:rFonts w:ascii="Arial" w:eastAsia="Times New Roman" w:hAnsi="Arial" w:cs="Arial"/>
          <w:color w:val="000000"/>
          <w:sz w:val="20"/>
          <w:szCs w:val="20"/>
        </w:rPr>
        <w:t xml:space="preserve"> 2017-Spring 2020. There was consistent growth in our program until COVID. We can see that from </w:t>
      </w:r>
      <w:proofErr w:type="gramStart"/>
      <w:r w:rsidRPr="00E50EB9">
        <w:rPr>
          <w:rFonts w:ascii="Arial" w:eastAsia="Times New Roman" w:hAnsi="Arial" w:cs="Arial"/>
          <w:color w:val="000000"/>
          <w:sz w:val="20"/>
          <w:szCs w:val="20"/>
        </w:rPr>
        <w:t>Fall</w:t>
      </w:r>
      <w:proofErr w:type="gramEnd"/>
      <w:r w:rsidRPr="00E50EB9">
        <w:rPr>
          <w:rFonts w:ascii="Arial" w:eastAsia="Times New Roman" w:hAnsi="Arial" w:cs="Arial"/>
          <w:color w:val="000000"/>
          <w:sz w:val="20"/>
          <w:szCs w:val="20"/>
        </w:rPr>
        <w:t xml:space="preserve"> 2020-Spring 2022 there was a dip. I believe that this is also consistent with our enrollment numbers. </w:t>
      </w:r>
    </w:p>
    <w:tbl>
      <w:tblPr>
        <w:tblW w:w="9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1110"/>
        <w:gridCol w:w="1110"/>
        <w:gridCol w:w="1110"/>
        <w:gridCol w:w="1110"/>
        <w:gridCol w:w="1110"/>
        <w:gridCol w:w="1652"/>
      </w:tblGrid>
      <w:tr w:rsidR="00E50EB9" w:rsidRPr="00E50EB9" w:rsidTr="00E50EB9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2017-18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2018-19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Year Totals</w:t>
            </w:r>
          </w:p>
        </w:tc>
      </w:tr>
      <w:tr w:rsidR="00E50EB9" w:rsidRPr="00E50EB9" w:rsidTr="00E50E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CD- Infant and Toddler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50EB9" w:rsidRPr="00E50EB9" w:rsidTr="00E50E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CD- Preschool Children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</w:tr>
    </w:tbl>
    <w:p w:rsidR="00E50EB9" w:rsidRPr="00E50EB9" w:rsidRDefault="00E50EB9" w:rsidP="00E5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EB9" w:rsidRPr="00E50EB9" w:rsidRDefault="00E50EB9" w:rsidP="00E50EB9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0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Certificates of Specialization</w:t>
      </w:r>
    </w:p>
    <w:p w:rsidR="00E50EB9" w:rsidRPr="00E50EB9" w:rsidRDefault="00E50EB9" w:rsidP="00E50EB9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0EB9">
        <w:rPr>
          <w:rFonts w:ascii="Arial" w:eastAsia="Times New Roman" w:hAnsi="Arial" w:cs="Arial"/>
          <w:color w:val="000000"/>
          <w:sz w:val="20"/>
          <w:szCs w:val="20"/>
        </w:rPr>
        <w:t>As we have seen in the previous degrees, we saw a decline in our certificates around the time of COVID.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896"/>
        <w:gridCol w:w="896"/>
        <w:gridCol w:w="896"/>
        <w:gridCol w:w="896"/>
        <w:gridCol w:w="896"/>
        <w:gridCol w:w="1280"/>
      </w:tblGrid>
      <w:tr w:rsidR="00E50EB9" w:rsidRPr="00E50EB9" w:rsidTr="00E50EB9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2017-18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2018-19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Year Totals</w:t>
            </w:r>
          </w:p>
        </w:tc>
      </w:tr>
      <w:tr w:rsidR="00E50EB9" w:rsidRPr="00E50EB9" w:rsidTr="00E50E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CD- Administration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50EB9" w:rsidRPr="00E50EB9" w:rsidTr="00E50E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CD- Administration and Preschool Children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50EB9" w:rsidRPr="00E50EB9" w:rsidTr="00E50E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CD- Early Childhood Intervention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EB9" w:rsidRPr="00E50EB9" w:rsidRDefault="00E50EB9" w:rsidP="00E5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</w:tr>
    </w:tbl>
    <w:p w:rsidR="00B93796" w:rsidRDefault="00B93796"/>
    <w:sectPr w:rsidR="00B9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B9"/>
    <w:rsid w:val="008425D8"/>
    <w:rsid w:val="00B93796"/>
    <w:rsid w:val="00E5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3E3A0-56A0-4445-82B9-F4085E72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8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2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64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1687</Characters>
  <Application>Microsoft Office Word</Application>
  <DocSecurity>0</DocSecurity>
  <Lines>140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Hernandez</dc:creator>
  <cp:keywords/>
  <dc:description/>
  <cp:lastModifiedBy>Heyley Troyer</cp:lastModifiedBy>
  <cp:revision>2</cp:revision>
  <dcterms:created xsi:type="dcterms:W3CDTF">2023-02-02T21:39:00Z</dcterms:created>
  <dcterms:modified xsi:type="dcterms:W3CDTF">2023-02-02T21:39:00Z</dcterms:modified>
</cp:coreProperties>
</file>