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6795" w14:textId="77777777" w:rsidR="000112A4" w:rsidRDefault="00000000">
      <w:pPr>
        <w:pStyle w:val="Title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Student Services Outcomes Assessment Plan Template</w:t>
      </w:r>
    </w:p>
    <w:p w14:paraId="69529645" w14:textId="77777777" w:rsidR="000112A4" w:rsidRDefault="0000000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 Services outcomes need to be assessed once every 4 years (minimum). We encourage department deans/managers and/or department chairs/coordinators to create an Outcomes Assessment Plan that maps onto your department’s comprehensive program review cycle. </w:t>
      </w:r>
    </w:p>
    <w:p w14:paraId="205BB86C" w14:textId="77777777" w:rsidR="000112A4" w:rsidRDefault="000112A4">
      <w:pPr>
        <w:spacing w:line="240" w:lineRule="auto"/>
        <w:rPr>
          <w:rFonts w:ascii="Cambria" w:eastAsia="Cambria" w:hAnsi="Cambria" w:cs="Cambria"/>
        </w:rPr>
      </w:pPr>
    </w:p>
    <w:p w14:paraId="79BEDB87" w14:textId="77777777" w:rsidR="000112A4" w:rsidRDefault="0000000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option, which this template outlines, is to assess all outcomes within 3 years and then use the year that you’re writing the next comprehensive review to reflect on data and make any relevant programmatic changes. A sample for you to edit is provided below.</w:t>
      </w:r>
    </w:p>
    <w:p w14:paraId="29F8B125" w14:textId="77777777" w:rsidR="000112A4" w:rsidRDefault="000112A4">
      <w:pPr>
        <w:rPr>
          <w:rFonts w:ascii="Cambria" w:eastAsia="Cambria" w:hAnsi="Cambria" w:cs="Cambria"/>
        </w:rPr>
      </w:pPr>
    </w:p>
    <w:p w14:paraId="44B0AFE2" w14:textId="6A00A184" w:rsidR="000112A4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Student Services Area: </w:t>
      </w:r>
      <w:r w:rsidR="00C13C26">
        <w:rPr>
          <w:rFonts w:ascii="Cambria" w:eastAsia="Cambria" w:hAnsi="Cambria" w:cs="Cambria"/>
          <w:b/>
        </w:rPr>
        <w:t>Tutoring</w:t>
      </w:r>
    </w:p>
    <w:p w14:paraId="495849F7" w14:textId="7DA58D36" w:rsidR="000112A4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Last Comprehensive Program Review:</w:t>
      </w:r>
      <w:r>
        <w:rPr>
          <w:rFonts w:ascii="Cambria" w:eastAsia="Cambria" w:hAnsi="Cambria" w:cs="Cambria"/>
        </w:rPr>
        <w:t xml:space="preserve"> Spring </w:t>
      </w:r>
      <w:r w:rsidR="004743D2">
        <w:rPr>
          <w:rFonts w:ascii="Cambria" w:eastAsia="Cambria" w:hAnsi="Cambria" w:cs="Cambria"/>
        </w:rPr>
        <w:t>2019</w:t>
      </w:r>
      <w:r w:rsidR="00B4556B">
        <w:rPr>
          <w:rFonts w:ascii="Cambria" w:eastAsia="Cambria" w:hAnsi="Cambria" w:cs="Cambria"/>
        </w:rPr>
        <w:t>, Fall 2022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Next Comprehensive Program Review: </w:t>
      </w:r>
      <w:r w:rsidR="002B101D">
        <w:rPr>
          <w:rFonts w:ascii="Cambria" w:eastAsia="Cambria" w:hAnsi="Cambria" w:cs="Cambria"/>
        </w:rPr>
        <w:t>Fall 202</w:t>
      </w:r>
      <w:r w:rsidR="00B4556B">
        <w:rPr>
          <w:rFonts w:ascii="Cambria" w:eastAsia="Cambria" w:hAnsi="Cambria" w:cs="Cambria"/>
        </w:rPr>
        <w:t>6</w:t>
      </w:r>
    </w:p>
    <w:p w14:paraId="5B1A72E7" w14:textId="77777777" w:rsidR="000112A4" w:rsidRDefault="000112A4">
      <w:pPr>
        <w:rPr>
          <w:rFonts w:ascii="Cambria" w:eastAsia="Cambria" w:hAnsi="Cambria" w:cs="Cambria"/>
        </w:rPr>
      </w:pPr>
    </w:p>
    <w:tbl>
      <w:tblPr>
        <w:tblStyle w:val="a1"/>
        <w:tblW w:w="13200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40"/>
        <w:gridCol w:w="1740"/>
        <w:gridCol w:w="1740"/>
        <w:gridCol w:w="1740"/>
        <w:gridCol w:w="1800"/>
        <w:gridCol w:w="2130"/>
      </w:tblGrid>
      <w:tr w:rsidR="000112A4" w14:paraId="2F97475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F085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Outcome Statement</w:t>
            </w:r>
          </w:p>
        </w:tc>
        <w:tc>
          <w:tcPr>
            <w:tcW w:w="1740" w:type="dxa"/>
          </w:tcPr>
          <w:p w14:paraId="2535E7AC" w14:textId="77777777" w:rsidR="000112A4" w:rsidRDefault="00000000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Assessment Method/Tool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4A8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Mapped to ILO(s) and/or Program Review Goals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EC56" w14:textId="1D9A30C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202</w:t>
            </w:r>
            <w:r w:rsidR="00B4556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>-2</w:t>
            </w:r>
            <w:r w:rsidR="00B4556B">
              <w:rPr>
                <w:rFonts w:ascii="Cambria" w:eastAsia="Cambria" w:hAnsi="Cambria" w:cs="Cambria"/>
                <w:b/>
              </w:rPr>
              <w:t>024</w:t>
            </w:r>
          </w:p>
          <w:p w14:paraId="4D7D67C6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EA2C" w14:textId="015FDE66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</w:t>
            </w:r>
            <w:r w:rsidR="00B4556B">
              <w:rPr>
                <w:rFonts w:ascii="Cambria" w:eastAsia="Cambria" w:hAnsi="Cambria" w:cs="Cambria"/>
                <w:b/>
              </w:rPr>
              <w:t>24</w:t>
            </w:r>
            <w:r>
              <w:rPr>
                <w:rFonts w:ascii="Cambria" w:eastAsia="Cambria" w:hAnsi="Cambria" w:cs="Cambria"/>
                <w:b/>
              </w:rPr>
              <w:t>-2</w:t>
            </w:r>
            <w:r w:rsidR="00B4556B">
              <w:rPr>
                <w:rFonts w:ascii="Cambria" w:eastAsia="Cambria" w:hAnsi="Cambria" w:cs="Cambria"/>
                <w:b/>
              </w:rPr>
              <w:t>025</w:t>
            </w:r>
          </w:p>
          <w:p w14:paraId="0DDE929F" w14:textId="77777777" w:rsidR="000112A4" w:rsidRDefault="00000000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A22C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Data Collection </w:t>
            </w:r>
          </w:p>
          <w:p w14:paraId="0979459C" w14:textId="62B733B3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</w:t>
            </w:r>
            <w:r w:rsidR="00B4556B">
              <w:rPr>
                <w:rFonts w:ascii="Cambria" w:eastAsia="Cambria" w:hAnsi="Cambria" w:cs="Cambria"/>
                <w:b/>
              </w:rPr>
              <w:t>5</w:t>
            </w:r>
            <w:r>
              <w:rPr>
                <w:rFonts w:ascii="Cambria" w:eastAsia="Cambria" w:hAnsi="Cambria" w:cs="Cambria"/>
                <w:b/>
              </w:rPr>
              <w:t>-2</w:t>
            </w:r>
            <w:r w:rsidR="00B4556B">
              <w:rPr>
                <w:rFonts w:ascii="Cambria" w:eastAsia="Cambria" w:hAnsi="Cambria" w:cs="Cambria"/>
                <w:b/>
              </w:rPr>
              <w:t>6</w:t>
            </w:r>
          </w:p>
          <w:p w14:paraId="0C701A10" w14:textId="77777777" w:rsidR="000112A4" w:rsidRDefault="00000000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2130" w:type="dxa"/>
          </w:tcPr>
          <w:p w14:paraId="43A4879E" w14:textId="692EB9E0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</w:t>
            </w:r>
            <w:r w:rsidR="00B4556B">
              <w:rPr>
                <w:rFonts w:ascii="Cambria" w:eastAsia="Cambria" w:hAnsi="Cambria" w:cs="Cambria"/>
                <w:b/>
              </w:rPr>
              <w:t>6</w:t>
            </w:r>
            <w:r>
              <w:rPr>
                <w:rFonts w:ascii="Cambria" w:eastAsia="Cambria" w:hAnsi="Cambria" w:cs="Cambria"/>
                <w:b/>
              </w:rPr>
              <w:t>-2</w:t>
            </w:r>
            <w:r w:rsidR="00B4556B">
              <w:rPr>
                <w:rFonts w:ascii="Cambria" w:eastAsia="Cambria" w:hAnsi="Cambria" w:cs="Cambria"/>
                <w:b/>
              </w:rPr>
              <w:t>7</w:t>
            </w:r>
          </w:p>
          <w:p w14:paraId="19F38DE5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highlight w:val="yellow"/>
              </w:rPr>
            </w:pPr>
            <w:r>
              <w:rPr>
                <w:rFonts w:ascii="Cambria" w:eastAsia="Cambria" w:hAnsi="Cambria" w:cs="Cambria"/>
                <w:b/>
                <w:highlight w:val="yellow"/>
              </w:rPr>
              <w:t>(Comprehensive Program Review Year)</w:t>
            </w:r>
          </w:p>
        </w:tc>
      </w:tr>
      <w:tr w:rsidR="000112A4" w14:paraId="09836B0B" w14:textId="77777777"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6A1C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Example Statement:</w:t>
            </w:r>
          </w:p>
          <w:p w14:paraId="472B9308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create and follow a comprehensive education plan.</w:t>
            </w:r>
          </w:p>
          <w:p w14:paraId="6DB47218" w14:textId="7777777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40" w:type="dxa"/>
            <w:shd w:val="clear" w:color="auto" w:fill="D9D9D9"/>
          </w:tcPr>
          <w:p w14:paraId="3E89FAE7" w14:textId="77777777" w:rsidR="000112A4" w:rsidRDefault="00000000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Degree audits and internal records</w:t>
            </w:r>
          </w:p>
          <w:p w14:paraId="4E6B573E" w14:textId="77777777" w:rsidR="000112A4" w:rsidRDefault="000112A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D1E0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Professional Responsibility</w:t>
            </w:r>
          </w:p>
          <w:p w14:paraId="78C62483" w14:textId="7777777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473A0E3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 Goal #2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0280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C0C5" w14:textId="77777777" w:rsidR="000112A4" w:rsidRDefault="00000000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F7FE" w14:textId="77777777" w:rsidR="000112A4" w:rsidRDefault="00000000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2130" w:type="dxa"/>
            <w:shd w:val="clear" w:color="auto" w:fill="D9D9D9"/>
          </w:tcPr>
          <w:p w14:paraId="1E85AE7B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</w:tr>
      <w:tr w:rsidR="000112A4" w14:paraId="5807538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14C3" w14:textId="33264ABB" w:rsidR="00C13C26" w:rsidRPr="00C13C26" w:rsidRDefault="00000000" w:rsidP="00C13C2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 w:rsidR="004743D2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O 1:</w:t>
            </w:r>
            <w:r w:rsidR="00C13C26" w:rsidRPr="00C13C26">
              <w:rPr>
                <w:rFonts w:ascii="Cambria" w:eastAsia="Cambria" w:hAnsi="Cambria" w:cs="Cambria"/>
              </w:rPr>
              <w:t xml:space="preserve"> Promote tutee empowerment, independence, and long-term success through culturally conscious, learner-centered, process-oriented tutoring which promotes self-regulated learning.</w:t>
            </w:r>
          </w:p>
          <w:p w14:paraId="11AE4DFB" w14:textId="5B7D3DA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40" w:type="dxa"/>
          </w:tcPr>
          <w:p w14:paraId="4D73D0B3" w14:textId="5E0DD97C" w:rsidR="00516A0A" w:rsidRDefault="00B4556B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516A0A">
              <w:rPr>
                <w:rFonts w:ascii="Cambria" w:eastAsia="Cambria" w:hAnsi="Cambria" w:cs="Cambria"/>
                <w:sz w:val="20"/>
                <w:szCs w:val="20"/>
              </w:rPr>
              <w:t>Tutee Survey</w:t>
            </w:r>
          </w:p>
          <w:p w14:paraId="5B12AF9A" w14:textId="77777777" w:rsidR="00516A0A" w:rsidRDefault="00516A0A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ACE946A" w14:textId="77777777" w:rsidR="00516A0A" w:rsidRDefault="00516A0A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0C749C6" w14:textId="71B1BDE3" w:rsidR="00516A0A" w:rsidRDefault="00B4556B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516A0A">
              <w:rPr>
                <w:rFonts w:ascii="Cambria" w:eastAsia="Cambria" w:hAnsi="Cambria" w:cs="Cambria"/>
                <w:sz w:val="20"/>
                <w:szCs w:val="20"/>
              </w:rPr>
              <w:t>Tutor participation in Understanding and Combating Structural Racism Training</w:t>
            </w:r>
          </w:p>
          <w:p w14:paraId="4F7E24CE" w14:textId="77777777" w:rsidR="00516A0A" w:rsidRDefault="00516A0A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0071FFD" w14:textId="77777777" w:rsidR="000112A4" w:rsidRDefault="00516A0A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Tutor Evaluations</w:t>
            </w:r>
          </w:p>
          <w:p w14:paraId="40A1A76B" w14:textId="101EC3ED" w:rsidR="005C6B19" w:rsidRDefault="005C6B19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74F0F67" w14:textId="77777777" w:rsidR="005C6B19" w:rsidRDefault="005C6B19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F24683" w14:textId="64ADD57E" w:rsidR="005C6B19" w:rsidRPr="00516A0A" w:rsidRDefault="005C6B19" w:rsidP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Tutorial Record Slips in which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students </w:t>
            </w:r>
            <w:r w:rsidR="00837BEE">
              <w:rPr>
                <w:rFonts w:ascii="Cambria" w:eastAsia="Cambria" w:hAnsi="Cambria" w:cs="Cambria"/>
                <w:sz w:val="20"/>
                <w:szCs w:val="20"/>
              </w:rPr>
              <w:t>will 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able to clearly articulate what they learned and the next steps they will take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A352" w14:textId="77777777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PR Goal #1, #2</w:t>
            </w:r>
          </w:p>
          <w:p w14:paraId="7CBF46D1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FEBDE04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0A8FDFDF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D7762B">
              <w:rPr>
                <w:rFonts w:ascii="Cambria" w:eastAsia="Cambria" w:hAnsi="Cambria" w:cs="Cambria"/>
              </w:rPr>
              <w:t>PR Goal #1, #2</w:t>
            </w:r>
          </w:p>
          <w:p w14:paraId="375AC52B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426E72BF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2D2B02C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47982ABD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782C40C6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035FEC94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D7762B">
              <w:rPr>
                <w:rFonts w:ascii="Cambria" w:eastAsia="Cambria" w:hAnsi="Cambria" w:cs="Cambria"/>
              </w:rPr>
              <w:t>PR Goal #1, #2</w:t>
            </w:r>
          </w:p>
          <w:p w14:paraId="2FD6A3A5" w14:textId="7F0E8DA6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C5D1216" w14:textId="77777777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7787EF7F" w14:textId="4BB681A7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C6B19">
              <w:rPr>
                <w:rFonts w:ascii="Cambria" w:eastAsia="Cambria" w:hAnsi="Cambria" w:cs="Cambria"/>
              </w:rPr>
              <w:t>PR Goal #1, #2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81B9" w14:textId="77777777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November and/or May </w:t>
            </w:r>
          </w:p>
          <w:p w14:paraId="3AB2C119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6C79FC3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16A0A">
              <w:rPr>
                <w:rFonts w:ascii="Cambria" w:eastAsia="Cambria" w:hAnsi="Cambria" w:cs="Cambria"/>
              </w:rPr>
              <w:t>November and/or May</w:t>
            </w:r>
          </w:p>
          <w:p w14:paraId="6EACE9B0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32EFA447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3457D275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1320CF7E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1896A5F6" w14:textId="77777777" w:rsidR="00516A0A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Spread out over the year</w:t>
            </w:r>
          </w:p>
          <w:p w14:paraId="785C5080" w14:textId="77777777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34FBC829" w14:textId="6B00D4D3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December and </w:t>
            </w:r>
            <w:r>
              <w:rPr>
                <w:rFonts w:ascii="Cambria" w:eastAsia="Cambria" w:hAnsi="Cambria" w:cs="Cambria"/>
              </w:rPr>
              <w:lastRenderedPageBreak/>
              <w:t xml:space="preserve">June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F662" w14:textId="77777777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B4556B">
              <w:rPr>
                <w:rFonts w:ascii="Cambria" w:eastAsia="Cambria" w:hAnsi="Cambria" w:cs="Cambria"/>
              </w:rPr>
              <w:lastRenderedPageBreak/>
              <w:t>November and</w:t>
            </w:r>
            <w:r>
              <w:rPr>
                <w:rFonts w:ascii="Cambria" w:eastAsia="Cambria" w:hAnsi="Cambria" w:cs="Cambria"/>
              </w:rPr>
              <w:t xml:space="preserve">/or </w:t>
            </w:r>
            <w:r w:rsidRPr="00B4556B">
              <w:rPr>
                <w:rFonts w:ascii="Cambria" w:eastAsia="Cambria" w:hAnsi="Cambria" w:cs="Cambria"/>
              </w:rPr>
              <w:t>May</w:t>
            </w:r>
          </w:p>
          <w:p w14:paraId="0A07DB60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212EA4B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16A0A">
              <w:rPr>
                <w:rFonts w:ascii="Cambria" w:eastAsia="Cambria" w:hAnsi="Cambria" w:cs="Cambria"/>
              </w:rPr>
              <w:t>November and/or May</w:t>
            </w:r>
          </w:p>
          <w:p w14:paraId="143ACE24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1FD6E021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54857C19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5383AA85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663DDA83" w14:textId="77777777" w:rsidR="00516A0A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C6B19">
              <w:rPr>
                <w:rFonts w:ascii="Cambria" w:eastAsia="Cambria" w:hAnsi="Cambria" w:cs="Cambria"/>
              </w:rPr>
              <w:t>Spread out over the year</w:t>
            </w:r>
          </w:p>
          <w:p w14:paraId="62E41622" w14:textId="77777777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3A3A8B76" w14:textId="0F007C8F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December and </w:t>
            </w:r>
            <w:r>
              <w:rPr>
                <w:rFonts w:ascii="Cambria" w:eastAsia="Cambria" w:hAnsi="Cambria" w:cs="Cambria"/>
              </w:rPr>
              <w:lastRenderedPageBreak/>
              <w:t xml:space="preserve">June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F24B" w14:textId="77777777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B4556B">
              <w:rPr>
                <w:rFonts w:ascii="Cambria" w:eastAsia="Cambria" w:hAnsi="Cambria" w:cs="Cambria"/>
              </w:rPr>
              <w:lastRenderedPageBreak/>
              <w:t>November and/or May</w:t>
            </w:r>
          </w:p>
          <w:p w14:paraId="76D2227E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3CF65722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16A0A">
              <w:rPr>
                <w:rFonts w:ascii="Cambria" w:eastAsia="Cambria" w:hAnsi="Cambria" w:cs="Cambria"/>
              </w:rPr>
              <w:t>November and/or May</w:t>
            </w:r>
          </w:p>
          <w:p w14:paraId="3E21EE5F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5FD172E7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72219BF9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0358C81E" w14:textId="77777777" w:rsidR="00516A0A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2D650B22" w14:textId="77777777" w:rsidR="00516A0A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5C6B19">
              <w:rPr>
                <w:rFonts w:ascii="Cambria" w:eastAsia="Cambria" w:hAnsi="Cambria" w:cs="Cambria"/>
              </w:rPr>
              <w:t>Spread out over the year</w:t>
            </w:r>
          </w:p>
          <w:p w14:paraId="0D0AF5B3" w14:textId="77777777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7304FB0A" w14:textId="686E76F8" w:rsidR="005C6B19" w:rsidRDefault="005C6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December and </w:t>
            </w:r>
            <w:r>
              <w:rPr>
                <w:rFonts w:ascii="Cambria" w:eastAsia="Cambria" w:hAnsi="Cambria" w:cs="Cambria"/>
              </w:rPr>
              <w:lastRenderedPageBreak/>
              <w:t xml:space="preserve">June </w:t>
            </w:r>
          </w:p>
        </w:tc>
        <w:tc>
          <w:tcPr>
            <w:tcW w:w="2130" w:type="dxa"/>
          </w:tcPr>
          <w:p w14:paraId="211FB249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Data reflection, program modifications</w:t>
            </w:r>
          </w:p>
        </w:tc>
      </w:tr>
      <w:tr w:rsidR="000112A4" w14:paraId="02F7834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7BD" w14:textId="1A65546D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</w:t>
            </w:r>
            <w:r w:rsidR="004743D2"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4743D2" w:rsidRPr="004743D2">
              <w:rPr>
                <w:rFonts w:ascii="Cambria" w:eastAsia="Cambria" w:hAnsi="Cambria" w:cs="Cambria"/>
              </w:rPr>
              <w:t>Positively impact student success, retention, persistence, improvement, and completion – with special focus on issues of disproportionate impact.</w:t>
            </w:r>
          </w:p>
        </w:tc>
        <w:tc>
          <w:tcPr>
            <w:tcW w:w="1740" w:type="dxa"/>
          </w:tcPr>
          <w:p w14:paraId="64C1A8FF" w14:textId="22E95CE8" w:rsidR="000112A4" w:rsidRDefault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IESE analysis of Tutoring impact 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2895" w14:textId="7C467DEC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B4556B">
              <w:rPr>
                <w:rFonts w:ascii="Cambria" w:eastAsia="Cambria" w:hAnsi="Cambria" w:cs="Cambria"/>
              </w:rPr>
              <w:t>PR Goal #1, #2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D631" w14:textId="7777777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C53A" w14:textId="7777777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4174" w14:textId="7229E431" w:rsidR="000112A4" w:rsidRDefault="005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Summer 26</w:t>
            </w:r>
          </w:p>
        </w:tc>
        <w:tc>
          <w:tcPr>
            <w:tcW w:w="2130" w:type="dxa"/>
          </w:tcPr>
          <w:p w14:paraId="4AE9B5FD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</w:tr>
      <w:tr w:rsidR="000112A4" w14:paraId="1A9C25A4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1978" w14:textId="7928C1F6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</w:t>
            </w:r>
            <w:r w:rsidR="004743D2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4743D2" w:rsidRPr="004743D2">
              <w:rPr>
                <w:rFonts w:ascii="Cambria" w:eastAsia="Cambria" w:hAnsi="Cambria" w:cs="Cambria"/>
              </w:rPr>
              <w:t>Support instructors and programs by providing individualized academic support that meets the specific needs of our diverse body of students.</w:t>
            </w:r>
          </w:p>
        </w:tc>
        <w:tc>
          <w:tcPr>
            <w:tcW w:w="1740" w:type="dxa"/>
          </w:tcPr>
          <w:p w14:paraId="2B16A5A2" w14:textId="77777777" w:rsidR="00D7762B" w:rsidRDefault="00516A0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516A0A">
              <w:rPr>
                <w:rFonts w:ascii="Cambria" w:eastAsia="Cambria" w:hAnsi="Cambria" w:cs="Cambria"/>
                <w:sz w:val="20"/>
                <w:szCs w:val="20"/>
              </w:rPr>
              <w:t xml:space="preserve">IESE analysis of Tutoring impact </w:t>
            </w:r>
          </w:p>
          <w:p w14:paraId="2186AA47" w14:textId="77777777" w:rsidR="00D7762B" w:rsidRDefault="00D7762B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6A50E07" w14:textId="7AFCDAAB" w:rsidR="000112A4" w:rsidRDefault="00D7762B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Survey of Faculty perceptions of Tutoring </w:t>
            </w:r>
            <w:r w:rsidR="00516A0A" w:rsidRPr="00516A0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3D59" w14:textId="77777777" w:rsidR="000112A4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B4556B">
              <w:rPr>
                <w:rFonts w:ascii="Cambria" w:eastAsia="Cambria" w:hAnsi="Cambria" w:cs="Cambria"/>
              </w:rPr>
              <w:t>PR Goal #1, #2</w:t>
            </w:r>
          </w:p>
          <w:p w14:paraId="21C9ACF5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13B230DF" w14:textId="77777777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14:paraId="5517EFA5" w14:textId="6DA0ED4B" w:rsidR="00D7762B" w:rsidRDefault="00D7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D7762B">
              <w:rPr>
                <w:rFonts w:ascii="Cambria" w:eastAsia="Cambria" w:hAnsi="Cambria" w:cs="Cambria"/>
              </w:rPr>
              <w:t>PR Goal #1, #2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6343" w14:textId="77777777" w:rsidR="000112A4" w:rsidRDefault="0001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ADED" w14:textId="77777777" w:rsidR="000112A4" w:rsidRDefault="000112A4">
            <w:pPr>
              <w:widowControl w:val="0"/>
              <w:rPr>
                <w:rFonts w:ascii="Cambria" w:eastAsia="Cambria" w:hAnsi="Cambria" w:cs="Cambria"/>
              </w:rPr>
            </w:pPr>
          </w:p>
          <w:p w14:paraId="3828D7CD" w14:textId="77777777" w:rsidR="00D7762B" w:rsidRDefault="00D7762B">
            <w:pPr>
              <w:widowControl w:val="0"/>
              <w:rPr>
                <w:rFonts w:ascii="Cambria" w:eastAsia="Cambria" w:hAnsi="Cambria" w:cs="Cambria"/>
              </w:rPr>
            </w:pPr>
          </w:p>
          <w:p w14:paraId="19BDC3BA" w14:textId="77777777" w:rsidR="00D7762B" w:rsidRDefault="00D7762B">
            <w:pPr>
              <w:widowControl w:val="0"/>
              <w:rPr>
                <w:rFonts w:ascii="Cambria" w:eastAsia="Cambria" w:hAnsi="Cambria" w:cs="Cambria"/>
              </w:rPr>
            </w:pPr>
          </w:p>
          <w:p w14:paraId="5759BE68" w14:textId="5BFB4A45" w:rsidR="00D7762B" w:rsidRDefault="00D7762B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November or May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770C" w14:textId="3009BE50" w:rsidR="000112A4" w:rsidRDefault="00516A0A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Summer 26</w:t>
            </w:r>
          </w:p>
        </w:tc>
        <w:tc>
          <w:tcPr>
            <w:tcW w:w="2130" w:type="dxa"/>
          </w:tcPr>
          <w:p w14:paraId="45E5C3FA" w14:textId="77777777" w:rsidR="000112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</w:tr>
      <w:tr w:rsidR="004743D2" w14:paraId="3DA5511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100C" w14:textId="4BEC8C4E" w:rsidR="004743D2" w:rsidRDefault="0047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4: </w:t>
            </w:r>
            <w:r w:rsidRPr="004743D2">
              <w:rPr>
                <w:rFonts w:ascii="Cambria" w:eastAsia="Cambria" w:hAnsi="Cambria" w:cs="Cambria"/>
              </w:rPr>
              <w:t>Promote pursuit of education and educational career goals among our diverse pool of Cuyamaca Student and Cuyamaca Alumni tutors.</w:t>
            </w:r>
          </w:p>
        </w:tc>
        <w:tc>
          <w:tcPr>
            <w:tcW w:w="1740" w:type="dxa"/>
          </w:tcPr>
          <w:p w14:paraId="03ED3ED5" w14:textId="1EBDEFCE" w:rsidR="004743D2" w:rsidRDefault="00D7762B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Tracking tutor education progress and career progress </w:t>
            </w:r>
            <w:r w:rsidR="005C6B19">
              <w:rPr>
                <w:rFonts w:ascii="Cambria" w:eastAsia="Cambria" w:hAnsi="Cambria" w:cs="Cambria"/>
                <w:sz w:val="20"/>
                <w:szCs w:val="20"/>
              </w:rPr>
              <w:t xml:space="preserve">through tutor self-reporting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13C5" w14:textId="65AA5DB5" w:rsidR="004743D2" w:rsidRDefault="00B45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B4556B">
              <w:rPr>
                <w:rFonts w:ascii="Cambria" w:eastAsia="Cambria" w:hAnsi="Cambria" w:cs="Cambria"/>
              </w:rPr>
              <w:t>PR Goal #2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54B8" w14:textId="77777777" w:rsidR="004743D2" w:rsidRDefault="0047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DCC1" w14:textId="34059DF1" w:rsidR="004743D2" w:rsidRDefault="005C6B19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9DA5" w14:textId="77777777" w:rsidR="004743D2" w:rsidRDefault="004743D2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130" w:type="dxa"/>
          </w:tcPr>
          <w:p w14:paraId="2D76B25C" w14:textId="77777777" w:rsidR="004743D2" w:rsidRDefault="0047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35CB38E" w14:textId="77777777" w:rsidR="000112A4" w:rsidRDefault="000112A4">
      <w:pPr>
        <w:rPr>
          <w:rFonts w:ascii="Cambria" w:eastAsia="Cambria" w:hAnsi="Cambria" w:cs="Cambria"/>
        </w:rPr>
      </w:pPr>
    </w:p>
    <w:tbl>
      <w:tblPr>
        <w:tblStyle w:val="a2"/>
        <w:tblW w:w="1308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8115"/>
      </w:tblGrid>
      <w:tr w:rsidR="000112A4" w14:paraId="1D749494" w14:textId="77777777">
        <w:trPr>
          <w:trHeight w:val="420"/>
        </w:trPr>
        <w:tc>
          <w:tcPr>
            <w:tcW w:w="13080" w:type="dxa"/>
            <w:gridSpan w:val="2"/>
            <w:shd w:val="clear" w:color="auto" w:fill="C9DAF8"/>
          </w:tcPr>
          <w:p w14:paraId="46614A84" w14:textId="77777777" w:rsidR="000112A4" w:rsidRDefault="0000000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For each outcome statement: How will your department </w:t>
            </w:r>
            <w:r>
              <w:rPr>
                <w:rFonts w:ascii="Cambria" w:eastAsia="Cambria" w:hAnsi="Cambria" w:cs="Cambria"/>
                <w:b/>
                <w:u w:val="single"/>
              </w:rPr>
              <w:t>communicate</w:t>
            </w:r>
            <w:r>
              <w:rPr>
                <w:rFonts w:ascii="Cambria" w:eastAsia="Cambria" w:hAnsi="Cambria" w:cs="Cambria"/>
                <w:b/>
              </w:rPr>
              <w:t xml:space="preserve"> outcomes assessment results to the larger group and </w:t>
            </w:r>
            <w:r>
              <w:rPr>
                <w:rFonts w:ascii="Cambria" w:eastAsia="Cambria" w:hAnsi="Cambria" w:cs="Cambria"/>
                <w:b/>
                <w:u w:val="single"/>
              </w:rPr>
              <w:t>incorporate those results</w:t>
            </w:r>
            <w:r>
              <w:rPr>
                <w:rFonts w:ascii="Cambria" w:eastAsia="Cambria" w:hAnsi="Cambria" w:cs="Cambria"/>
                <w:b/>
              </w:rPr>
              <w:t xml:space="preserve"> into your service area discussions, processes, and practices.</w:t>
            </w:r>
          </w:p>
        </w:tc>
      </w:tr>
      <w:tr w:rsidR="000112A4" w14:paraId="778193FB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B774" w14:textId="50FFF90F" w:rsidR="000112A4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</w:t>
            </w:r>
            <w:r w:rsidR="005C6B19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 xml:space="preserve">O 1: </w:t>
            </w:r>
            <w:r w:rsidR="005C6B19" w:rsidRPr="005C6B19">
              <w:rPr>
                <w:rFonts w:ascii="Cambria" w:eastAsia="Cambria" w:hAnsi="Cambria" w:cs="Cambria"/>
              </w:rPr>
              <w:t>Promote tutee empowerment, independence, and long-term success through culturally conscious, learner-centered, process-oriented tutoring which promotes self-regulated learning</w:t>
            </w:r>
          </w:p>
        </w:tc>
        <w:tc>
          <w:tcPr>
            <w:tcW w:w="8115" w:type="dxa"/>
          </w:tcPr>
          <w:p w14:paraId="25AB8A01" w14:textId="779658FD" w:rsidR="00837BEE" w:rsidRDefault="00837BE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Tutee survey results will be shared with Tutoring Center Specialists and the Learning Assistance Center Advisory Committee; highlights will be shared with the Tutors. </w:t>
            </w:r>
          </w:p>
          <w:p w14:paraId="08D833AA" w14:textId="77777777" w:rsidR="00837BEE" w:rsidRDefault="00837BEE">
            <w:pPr>
              <w:rPr>
                <w:rFonts w:ascii="Cambria" w:eastAsia="Cambria" w:hAnsi="Cambria" w:cs="Cambria"/>
              </w:rPr>
            </w:pPr>
          </w:p>
          <w:p w14:paraId="7BF364A2" w14:textId="77777777" w:rsidR="000112A4" w:rsidRDefault="005C6B1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Individual Tutor Evaluations will be shared with the tutors; trends (positive or negative) and best practices will be share with the full Tutoring Team </w:t>
            </w:r>
          </w:p>
          <w:p w14:paraId="1B56E4C5" w14:textId="77777777" w:rsidR="00837BEE" w:rsidRDefault="00837BEE">
            <w:pPr>
              <w:rPr>
                <w:rFonts w:ascii="Cambria" w:eastAsia="Cambria" w:hAnsi="Cambria" w:cs="Cambria"/>
              </w:rPr>
            </w:pPr>
          </w:p>
          <w:p w14:paraId="44AE8DC5" w14:textId="7F5290E3" w:rsidR="00837BEE" w:rsidRDefault="00837BE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Tutorial Record Slip review will be shared with</w:t>
            </w:r>
            <w:r w:rsidRPr="00837BEE">
              <w:rPr>
                <w:rFonts w:ascii="Cambria" w:eastAsia="Cambria" w:hAnsi="Cambria" w:cs="Cambria"/>
              </w:rPr>
              <w:t xml:space="preserve"> Tutoring Center Specialists and the Learning Assistance Center Advisory Committee; highlights will be shared with the Tutors</w:t>
            </w:r>
          </w:p>
        </w:tc>
      </w:tr>
      <w:tr w:rsidR="000112A4" w14:paraId="25EAD98A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0715" w14:textId="7CC32E0C" w:rsidR="000112A4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 w:rsidR="005C6B19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 xml:space="preserve">O 2: </w:t>
            </w:r>
            <w:r w:rsidR="00837BEE" w:rsidRPr="00837BEE">
              <w:rPr>
                <w:rFonts w:ascii="Cambria" w:eastAsia="Cambria" w:hAnsi="Cambria" w:cs="Cambria"/>
              </w:rPr>
              <w:t>Positively impact student success, retention, persistence, improvement, and completion – with special focus on issues of disproportionate impact.</w:t>
            </w:r>
          </w:p>
        </w:tc>
        <w:tc>
          <w:tcPr>
            <w:tcW w:w="8115" w:type="dxa"/>
          </w:tcPr>
          <w:p w14:paraId="718F47D3" w14:textId="77777777" w:rsidR="000112A4" w:rsidRDefault="00837BE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Results will be shared with </w:t>
            </w:r>
            <w:r w:rsidRPr="00837BEE">
              <w:rPr>
                <w:rFonts w:ascii="Cambria" w:eastAsia="Cambria" w:hAnsi="Cambria" w:cs="Cambria"/>
              </w:rPr>
              <w:t>Tutoring Center Specialists and the Learning Assistance Center Advisory Committee; highlights will be shared with the Tutors.</w:t>
            </w:r>
          </w:p>
          <w:p w14:paraId="00820DC2" w14:textId="77777777" w:rsidR="00837BEE" w:rsidRDefault="00837BEE">
            <w:pPr>
              <w:rPr>
                <w:rFonts w:ascii="Cambria" w:eastAsia="Cambria" w:hAnsi="Cambria" w:cs="Cambria"/>
              </w:rPr>
            </w:pPr>
          </w:p>
          <w:p w14:paraId="2B77970F" w14:textId="66AF773E" w:rsidR="00837BEE" w:rsidRDefault="00837BE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Results will also be shared with workforce Development Committee, Student Success and Equity Committee, and Academic Senate </w:t>
            </w:r>
          </w:p>
        </w:tc>
      </w:tr>
      <w:tr w:rsidR="000112A4" w14:paraId="5A2FF8A8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5AB9" w14:textId="60190178" w:rsidR="000112A4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</w:t>
            </w:r>
            <w:r w:rsidR="005C6B19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5C6B19" w:rsidRPr="005C6B19">
              <w:rPr>
                <w:rFonts w:ascii="Cambria" w:eastAsia="Cambria" w:hAnsi="Cambria" w:cs="Cambria"/>
              </w:rPr>
              <w:t>Support instructors and programs by providing individualized academic support that meets the specific needs of our diverse body of students.</w:t>
            </w:r>
          </w:p>
        </w:tc>
        <w:tc>
          <w:tcPr>
            <w:tcW w:w="8115" w:type="dxa"/>
          </w:tcPr>
          <w:p w14:paraId="7EAD5201" w14:textId="1E2CD064" w:rsidR="000112A4" w:rsidRDefault="00837BEE">
            <w:pPr>
              <w:rPr>
                <w:rFonts w:ascii="Cambria" w:eastAsia="Cambria" w:hAnsi="Cambria" w:cs="Cambria"/>
              </w:rPr>
            </w:pPr>
            <w:r w:rsidRPr="00837BEE">
              <w:rPr>
                <w:rFonts w:ascii="Cambria" w:eastAsia="Cambria" w:hAnsi="Cambria" w:cs="Cambria"/>
              </w:rPr>
              <w:t>Survey results will be shared with Tutoring Center Specialists and the Learning Assistance Center Advisory Committee; highlights will be shared with the Tutors.</w:t>
            </w:r>
          </w:p>
        </w:tc>
      </w:tr>
      <w:tr w:rsidR="000112A4" w14:paraId="7309765E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2E74" w14:textId="3BF71E72" w:rsidR="000112A4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</w:t>
            </w:r>
            <w:r w:rsidR="005C6B19"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5C6B19" w:rsidRPr="005C6B19">
              <w:rPr>
                <w:rFonts w:ascii="Cambria" w:eastAsia="Cambria" w:hAnsi="Cambria" w:cs="Cambria"/>
              </w:rPr>
              <w:t>Promote pursuit of education and educational career goals among our diverse pool of Cuyamaca Student and Cuyamaca Alumni tutors.</w:t>
            </w:r>
          </w:p>
        </w:tc>
        <w:tc>
          <w:tcPr>
            <w:tcW w:w="8115" w:type="dxa"/>
          </w:tcPr>
          <w:p w14:paraId="60FA07C8" w14:textId="4510B280" w:rsidR="000112A4" w:rsidRDefault="00837BEE">
            <w:pPr>
              <w:rPr>
                <w:rFonts w:ascii="Cambria" w:eastAsia="Cambria" w:hAnsi="Cambria" w:cs="Cambria"/>
              </w:rPr>
            </w:pPr>
            <w:r w:rsidRPr="00837BEE">
              <w:rPr>
                <w:rFonts w:ascii="Cambria" w:eastAsia="Cambria" w:hAnsi="Cambria" w:cs="Cambria"/>
              </w:rPr>
              <w:t>Results will be shared with Tutoring Center Specialists and the Learning Assistance Center Advisory Committee; highlights will be shared with the Tutors.</w:t>
            </w:r>
          </w:p>
        </w:tc>
      </w:tr>
    </w:tbl>
    <w:p w14:paraId="4D0EF7DF" w14:textId="77777777" w:rsidR="000112A4" w:rsidRDefault="000112A4">
      <w:pPr>
        <w:rPr>
          <w:rFonts w:ascii="Cambria" w:eastAsia="Cambria" w:hAnsi="Cambria" w:cs="Cambria"/>
          <w:sz w:val="4"/>
          <w:szCs w:val="4"/>
        </w:rPr>
      </w:pPr>
    </w:p>
    <w:p w14:paraId="52480C70" w14:textId="77777777" w:rsidR="000112A4" w:rsidRDefault="000112A4">
      <w:pPr>
        <w:rPr>
          <w:rFonts w:ascii="Cambria" w:eastAsia="Cambria" w:hAnsi="Cambria" w:cs="Cambria"/>
          <w:sz w:val="4"/>
          <w:szCs w:val="4"/>
        </w:rPr>
      </w:pPr>
    </w:p>
    <w:p w14:paraId="31120A24" w14:textId="77777777" w:rsidR="000112A4" w:rsidRDefault="000112A4">
      <w:pPr>
        <w:rPr>
          <w:rFonts w:ascii="Cambria" w:eastAsia="Cambria" w:hAnsi="Cambria" w:cs="Cambria"/>
          <w:sz w:val="4"/>
          <w:szCs w:val="4"/>
        </w:rPr>
      </w:pPr>
    </w:p>
    <w:sectPr w:rsidR="000112A4">
      <w:pgSz w:w="15840" w:h="12240" w:orient="landscape"/>
      <w:pgMar w:top="1152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E6"/>
    <w:multiLevelType w:val="hybridMultilevel"/>
    <w:tmpl w:val="07A2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1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4"/>
    <w:rsid w:val="000112A4"/>
    <w:rsid w:val="002B101D"/>
    <w:rsid w:val="0039740D"/>
    <w:rsid w:val="004743D2"/>
    <w:rsid w:val="00516A0A"/>
    <w:rsid w:val="005C6B19"/>
    <w:rsid w:val="00837BEE"/>
    <w:rsid w:val="00B4556B"/>
    <w:rsid w:val="00C13C26"/>
    <w:rsid w:val="00D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2CEB"/>
  <w15:docId w15:val="{8F116618-3792-4998-8551-C10BA24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4D8A"/>
    <w:pPr>
      <w:ind w:left="720"/>
    </w:pPr>
  </w:style>
  <w:style w:type="table" w:styleId="TableGrid">
    <w:name w:val="Table Grid"/>
    <w:basedOn w:val="TableNormal"/>
    <w:uiPriority w:val="39"/>
    <w:rsid w:val="002C0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Jlp0nR7Jkly1w72xD0QKvvUUg==">AMUW2mUSd0R1/0pZXSgd5cb89j4atcRNY14l/+sEOLyKia5Gu0/9M+4IU8zkw5FU9Tr08FfgCU8yZeYgNHT6kIVhRqI4xCI7zvIKLNQr192UEStXEbCWCDg=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Mary Graham</cp:lastModifiedBy>
  <cp:revision>2</cp:revision>
  <dcterms:created xsi:type="dcterms:W3CDTF">2023-01-05T20:53:00Z</dcterms:created>
  <dcterms:modified xsi:type="dcterms:W3CDTF">2023-01-05T20:53:00Z</dcterms:modified>
</cp:coreProperties>
</file>