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2F" w:rsidRDefault="004E72C2">
      <w:r>
        <w:t>Cuyamaca College Health and Wellness Services</w:t>
      </w:r>
    </w:p>
    <w:p w:rsidR="004E72C2" w:rsidRDefault="004E72C2">
      <w:r>
        <w:t>900 Rancho San Diego Parkway</w:t>
      </w:r>
    </w:p>
    <w:p w:rsidR="004E72C2" w:rsidRDefault="004E72C2">
      <w:r>
        <w:t>Building I-134</w:t>
      </w:r>
    </w:p>
    <w:p w:rsidR="004E72C2" w:rsidRDefault="004E72C2">
      <w:r>
        <w:t>El Cajon, CA 92019</w:t>
      </w:r>
    </w:p>
    <w:p w:rsidR="004E72C2" w:rsidRDefault="004E72C2">
      <w:r>
        <w:t>619-660-4200</w:t>
      </w:r>
    </w:p>
    <w:p w:rsidR="004E72C2" w:rsidRDefault="004E72C2"/>
    <w:p w:rsidR="004E72C2" w:rsidRDefault="004E72C2" w:rsidP="004E72C2">
      <w:pPr>
        <w:jc w:val="center"/>
        <w:rPr>
          <w:b/>
        </w:rPr>
      </w:pPr>
      <w:r w:rsidRPr="004E72C2">
        <w:rPr>
          <w:b/>
        </w:rPr>
        <w:t>Student Learning Outcome and Service Area Outcome Assessment (SLO/SAO Fall 2023)</w:t>
      </w:r>
    </w:p>
    <w:p w:rsidR="00AC57AF" w:rsidRDefault="00AC57AF" w:rsidP="004E72C2">
      <w:pPr>
        <w:jc w:val="center"/>
        <w:rPr>
          <w:b/>
        </w:rPr>
      </w:pPr>
      <w:r>
        <w:rPr>
          <w:b/>
        </w:rPr>
        <w:t>Health and Wellness Services for Students</w:t>
      </w:r>
    </w:p>
    <w:p w:rsidR="004E72C2" w:rsidRDefault="004E72C2" w:rsidP="004E72C2">
      <w:pPr>
        <w:jc w:val="center"/>
        <w:rPr>
          <w:b/>
        </w:rPr>
      </w:pPr>
    </w:p>
    <w:p w:rsidR="004E72C2" w:rsidRDefault="004E72C2" w:rsidP="004E72C2">
      <w:r>
        <w:t>SAO#1:  Employ effective referral practices that promote student follow through with local health service providers in meeting each students’ individualized health care needs.</w:t>
      </w:r>
    </w:p>
    <w:p w:rsidR="004E72C2" w:rsidRDefault="004E72C2" w:rsidP="004E72C2">
      <w:r>
        <w:t>SLO#1:  Students will engage in wellness promotion practices available through the Health and Wellness Services Center, which will contribute to their overall well-being in alignment with a healthy campus framework further enhancing their academic journey at Cuyamaca College.</w:t>
      </w:r>
    </w:p>
    <w:p w:rsidR="004E72C2" w:rsidRDefault="004E72C2" w:rsidP="004E72C2"/>
    <w:p w:rsidR="004E72C2" w:rsidRPr="00AC57AF" w:rsidRDefault="00AC57AF" w:rsidP="004E72C2">
      <w:pPr>
        <w:rPr>
          <w:b/>
          <w:i/>
          <w:u w:val="single"/>
        </w:rPr>
      </w:pPr>
      <w:r w:rsidRPr="00AC57AF">
        <w:rPr>
          <w:b/>
          <w:i/>
          <w:u w:val="single"/>
        </w:rPr>
        <w:t>Please note SLO’s and SAO’s were updated to reflect the current needs of the Health and Wellness Service Department and student needs in the fall of 2022.</w:t>
      </w:r>
      <w:bookmarkStart w:id="0" w:name="_GoBack"/>
      <w:bookmarkEnd w:id="0"/>
    </w:p>
    <w:sectPr w:rsidR="004E72C2" w:rsidRPr="00AC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C2"/>
    <w:rsid w:val="0004552F"/>
    <w:rsid w:val="00435077"/>
    <w:rsid w:val="004E72C2"/>
    <w:rsid w:val="00A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A488"/>
  <w15:chartTrackingRefBased/>
  <w15:docId w15:val="{4ECC67CC-6287-4D63-AE2F-A9CD2962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Chavez</dc:creator>
  <cp:keywords/>
  <dc:description/>
  <cp:lastModifiedBy>Julia Chavez</cp:lastModifiedBy>
  <cp:revision>2</cp:revision>
  <dcterms:created xsi:type="dcterms:W3CDTF">2023-10-31T21:36:00Z</dcterms:created>
  <dcterms:modified xsi:type="dcterms:W3CDTF">2023-10-31T21:52:00Z</dcterms:modified>
</cp:coreProperties>
</file>