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F62" w:rsidRDefault="00D350A3">
      <w:pPr>
        <w:spacing w:after="0"/>
        <w:ind w:left="362"/>
      </w:pPr>
      <w:bookmarkStart w:id="0" w:name="_GoBack"/>
      <w:bookmarkEnd w:id="0"/>
      <w:r>
        <w:rPr>
          <w:rFonts w:ascii="Arial" w:eastAsia="Arial" w:hAnsi="Arial" w:cs="Arial"/>
          <w:b/>
          <w:sz w:val="32"/>
        </w:rPr>
        <w:t xml:space="preserve">GROSSMONT-CUYAMACA COMMUNITY COLLEGE DISTRICT (GCCCD) </w:t>
      </w:r>
    </w:p>
    <w:p w:rsidR="007D5F62" w:rsidRDefault="00D350A3">
      <w:pPr>
        <w:spacing w:after="248" w:line="243" w:lineRule="auto"/>
        <w:ind w:left="164" w:right="144"/>
        <w:jc w:val="center"/>
      </w:pPr>
      <w:r>
        <w:rPr>
          <w:rFonts w:ascii="Arial" w:eastAsia="Arial" w:hAnsi="Arial" w:cs="Arial"/>
          <w:b/>
          <w:sz w:val="24"/>
        </w:rPr>
        <w:t xml:space="preserve">Dual Enrollment Authorization Form for College and Career Access Pathways (CCAP) Courses </w:t>
      </w:r>
      <w:r>
        <w:rPr>
          <w:rFonts w:ascii="Arial" w:eastAsia="Arial" w:hAnsi="Arial" w:cs="Arial"/>
          <w:b/>
          <w:i/>
        </w:rPr>
        <w:t>-For CCAP Classes Held on the High School Campus Only-</w:t>
      </w:r>
    </w:p>
    <w:p w:rsidR="007D5F62" w:rsidRDefault="00D350A3">
      <w:pPr>
        <w:spacing w:after="0"/>
        <w:ind w:left="194"/>
      </w:pPr>
      <w:r>
        <w:rPr>
          <w:rFonts w:ascii="Arial" w:eastAsia="Arial" w:hAnsi="Arial" w:cs="Arial"/>
          <w:b/>
          <w:u w:val="single" w:color="000000"/>
        </w:rPr>
        <w:t>IMPORTANT INFORMATION</w:t>
      </w:r>
      <w:r>
        <w:rPr>
          <w:rFonts w:ascii="Arial" w:eastAsia="Arial" w:hAnsi="Arial" w:cs="Arial"/>
          <w:sz w:val="20"/>
        </w:rPr>
        <w:t xml:space="preserve">: </w:t>
      </w:r>
    </w:p>
    <w:p w:rsidR="007D5F62" w:rsidRDefault="00D350A3">
      <w:pPr>
        <w:spacing w:after="227"/>
        <w:ind w:left="194"/>
      </w:pPr>
      <w:r>
        <w:rPr>
          <w:noProof/>
        </w:rPr>
        <mc:AlternateContent>
          <mc:Choice Requires="wpg">
            <w:drawing>
              <wp:inline distT="0" distB="0" distL="0" distR="0">
                <wp:extent cx="7111055" cy="1883077"/>
                <wp:effectExtent l="0" t="0" r="0" b="0"/>
                <wp:docPr id="4607" name="Group 4607"/>
                <wp:cNvGraphicFramePr/>
                <a:graphic xmlns:a="http://schemas.openxmlformats.org/drawingml/2006/main">
                  <a:graphicData uri="http://schemas.microsoft.com/office/word/2010/wordprocessingGroup">
                    <wpg:wgp>
                      <wpg:cNvGrpSpPr/>
                      <wpg:grpSpPr>
                        <a:xfrm>
                          <a:off x="0" y="0"/>
                          <a:ext cx="7111055" cy="1883077"/>
                          <a:chOff x="0" y="0"/>
                          <a:chExt cx="7111055" cy="1883077"/>
                        </a:xfrm>
                      </wpg:grpSpPr>
                      <wps:wsp>
                        <wps:cNvPr id="13" name="Rectangle 13"/>
                        <wps:cNvSpPr/>
                        <wps:spPr>
                          <a:xfrm>
                            <a:off x="0" y="184121"/>
                            <a:ext cx="6009661" cy="142889"/>
                          </a:xfrm>
                          <a:prstGeom prst="rect">
                            <a:avLst/>
                          </a:prstGeom>
                          <a:ln>
                            <a:noFill/>
                          </a:ln>
                        </wps:spPr>
                        <wps:txbx>
                          <w:txbxContent>
                            <w:p w:rsidR="007D5F62" w:rsidRDefault="00D350A3">
                              <w:r>
                                <w:rPr>
                                  <w:rFonts w:ascii="Arial" w:eastAsia="Arial" w:hAnsi="Arial" w:cs="Arial"/>
                                  <w:sz w:val="18"/>
                                </w:rPr>
                                <w:t xml:space="preserve">The submission of this form is required only once and is valid throughout the entirety of a </w:t>
                              </w:r>
                            </w:p>
                          </w:txbxContent>
                        </wps:txbx>
                        <wps:bodyPr horzOverflow="overflow" vert="horz" lIns="0" tIns="0" rIns="0" bIns="0" rtlCol="0">
                          <a:noAutofit/>
                        </wps:bodyPr>
                      </wps:wsp>
                      <wps:wsp>
                        <wps:cNvPr id="14" name="Rectangle 14"/>
                        <wps:cNvSpPr/>
                        <wps:spPr>
                          <a:xfrm>
                            <a:off x="115" y="313623"/>
                            <a:ext cx="3001555" cy="142889"/>
                          </a:xfrm>
                          <a:prstGeom prst="rect">
                            <a:avLst/>
                          </a:prstGeom>
                          <a:ln>
                            <a:noFill/>
                          </a:ln>
                        </wps:spPr>
                        <wps:txbx>
                          <w:txbxContent>
                            <w:p w:rsidR="007D5F62" w:rsidRDefault="00D350A3">
                              <w:r>
                                <w:rPr>
                                  <w:rFonts w:ascii="Arial" w:eastAsia="Arial" w:hAnsi="Arial" w:cs="Arial"/>
                                  <w:sz w:val="18"/>
                                </w:rPr>
                                <w:t xml:space="preserve">student’s participation in the CCAP program </w:t>
                              </w:r>
                            </w:p>
                          </w:txbxContent>
                        </wps:txbx>
                        <wps:bodyPr horzOverflow="overflow" vert="horz" lIns="0" tIns="0" rIns="0" bIns="0" rtlCol="0">
                          <a:noAutofit/>
                        </wps:bodyPr>
                      </wps:wsp>
                      <wps:wsp>
                        <wps:cNvPr id="15" name="Rectangle 15"/>
                        <wps:cNvSpPr/>
                        <wps:spPr>
                          <a:xfrm>
                            <a:off x="2255597" y="313623"/>
                            <a:ext cx="2425950" cy="142889"/>
                          </a:xfrm>
                          <a:prstGeom prst="rect">
                            <a:avLst/>
                          </a:prstGeom>
                          <a:ln>
                            <a:noFill/>
                          </a:ln>
                        </wps:spPr>
                        <wps:txbx>
                          <w:txbxContent>
                            <w:p w:rsidR="007D5F62" w:rsidRDefault="00D350A3">
                              <w:r>
                                <w:rPr>
                                  <w:rFonts w:ascii="Arial" w:eastAsia="Arial" w:hAnsi="Arial" w:cs="Arial"/>
                                  <w:b/>
                                  <w:sz w:val="18"/>
                                </w:rPr>
                                <w:t>with the high school listed below.</w:t>
                              </w:r>
                            </w:p>
                          </w:txbxContent>
                        </wps:txbx>
                        <wps:bodyPr horzOverflow="overflow" vert="horz" lIns="0" tIns="0" rIns="0" bIns="0" rtlCol="0">
                          <a:noAutofit/>
                        </wps:bodyPr>
                      </wps:wsp>
                      <wps:wsp>
                        <wps:cNvPr id="16" name="Rectangle 16"/>
                        <wps:cNvSpPr/>
                        <wps:spPr>
                          <a:xfrm>
                            <a:off x="4079825" y="313623"/>
                            <a:ext cx="82850" cy="142889"/>
                          </a:xfrm>
                          <a:prstGeom prst="rect">
                            <a:avLst/>
                          </a:prstGeom>
                          <a:ln>
                            <a:noFill/>
                          </a:ln>
                        </wps:spPr>
                        <wps:txbx>
                          <w:txbxContent>
                            <w:p w:rsidR="007D5F62" w:rsidRDefault="00D350A3">
                              <w:r>
                                <w:rPr>
                                  <w:rFonts w:ascii="Arial" w:eastAsia="Arial" w:hAnsi="Arial" w:cs="Arial"/>
                                  <w:sz w:val="18"/>
                                </w:rPr>
                                <w:t xml:space="preserve">  </w:t>
                              </w:r>
                            </w:p>
                          </w:txbxContent>
                        </wps:txbx>
                        <wps:bodyPr horzOverflow="overflow" vert="horz" lIns="0" tIns="0" rIns="0" bIns="0" rtlCol="0">
                          <a:noAutofit/>
                        </wps:bodyPr>
                      </wps:wsp>
                      <wps:wsp>
                        <wps:cNvPr id="17" name="Rectangle 17"/>
                        <wps:cNvSpPr/>
                        <wps:spPr>
                          <a:xfrm>
                            <a:off x="0" y="594077"/>
                            <a:ext cx="1386109" cy="142889"/>
                          </a:xfrm>
                          <a:prstGeom prst="rect">
                            <a:avLst/>
                          </a:prstGeom>
                          <a:ln>
                            <a:noFill/>
                          </a:ln>
                        </wps:spPr>
                        <wps:txbx>
                          <w:txbxContent>
                            <w:p w:rsidR="007D5F62" w:rsidRDefault="00D350A3">
                              <w:r>
                                <w:rPr>
                                  <w:rFonts w:ascii="Arial" w:eastAsia="Arial" w:hAnsi="Arial" w:cs="Arial"/>
                                  <w:sz w:val="18"/>
                                </w:rPr>
                                <w:t xml:space="preserve">Students may also </w:t>
                              </w:r>
                            </w:p>
                          </w:txbxContent>
                        </wps:txbx>
                        <wps:bodyPr horzOverflow="overflow" vert="horz" lIns="0" tIns="0" rIns="0" bIns="0" rtlCol="0">
                          <a:noAutofit/>
                        </wps:bodyPr>
                      </wps:wsp>
                      <wps:wsp>
                        <wps:cNvPr id="18" name="Rectangle 18"/>
                        <wps:cNvSpPr/>
                        <wps:spPr>
                          <a:xfrm>
                            <a:off x="1075906" y="594077"/>
                            <a:ext cx="747660" cy="142889"/>
                          </a:xfrm>
                          <a:prstGeom prst="rect">
                            <a:avLst/>
                          </a:prstGeom>
                          <a:ln>
                            <a:noFill/>
                          </a:ln>
                        </wps:spPr>
                        <wps:txbx>
                          <w:txbxContent>
                            <w:p w:rsidR="007D5F62" w:rsidRDefault="00D350A3">
                              <w:r>
                                <w:rPr>
                                  <w:rFonts w:ascii="Arial" w:eastAsia="Arial" w:hAnsi="Arial" w:cs="Arial"/>
                                  <w:sz w:val="18"/>
                                </w:rPr>
                                <w:t xml:space="preserve">choose to </w:t>
                              </w:r>
                            </w:p>
                          </w:txbxContent>
                        </wps:txbx>
                        <wps:bodyPr horzOverflow="overflow" vert="horz" lIns="0" tIns="0" rIns="0" bIns="0" rtlCol="0">
                          <a:noAutofit/>
                        </wps:bodyPr>
                      </wps:wsp>
                      <wps:wsp>
                        <wps:cNvPr id="19" name="Rectangle 19"/>
                        <wps:cNvSpPr/>
                        <wps:spPr>
                          <a:xfrm>
                            <a:off x="1673352" y="594077"/>
                            <a:ext cx="3984860" cy="142889"/>
                          </a:xfrm>
                          <a:prstGeom prst="rect">
                            <a:avLst/>
                          </a:prstGeom>
                          <a:ln>
                            <a:noFill/>
                          </a:ln>
                        </wps:spPr>
                        <wps:txbx>
                          <w:txbxContent>
                            <w:p w:rsidR="007D5F62" w:rsidRDefault="00D350A3">
                              <w:r>
                                <w:rPr>
                                  <w:rFonts w:ascii="Arial" w:eastAsia="Arial" w:hAnsi="Arial" w:cs="Arial"/>
                                  <w:sz w:val="18"/>
                                </w:rPr>
                                <w:t xml:space="preserve">take college courses offered at the college campuses. </w:t>
                              </w:r>
                            </w:p>
                          </w:txbxContent>
                        </wps:txbx>
                        <wps:bodyPr horzOverflow="overflow" vert="horz" lIns="0" tIns="0" rIns="0" bIns="0" rtlCol="0">
                          <a:noAutofit/>
                        </wps:bodyPr>
                      </wps:wsp>
                      <wps:wsp>
                        <wps:cNvPr id="20" name="Rectangle 20"/>
                        <wps:cNvSpPr/>
                        <wps:spPr>
                          <a:xfrm>
                            <a:off x="0" y="722093"/>
                            <a:ext cx="682778" cy="142889"/>
                          </a:xfrm>
                          <a:prstGeom prst="rect">
                            <a:avLst/>
                          </a:prstGeom>
                          <a:ln>
                            <a:noFill/>
                          </a:ln>
                        </wps:spPr>
                        <wps:txbx>
                          <w:txbxContent>
                            <w:p w:rsidR="007D5F62" w:rsidRDefault="00D350A3">
                              <w:r>
                                <w:rPr>
                                  <w:rFonts w:ascii="Arial" w:eastAsia="Arial" w:hAnsi="Arial" w:cs="Arial"/>
                                  <w:sz w:val="18"/>
                                </w:rPr>
                                <w:t xml:space="preserve">However, </w:t>
                              </w:r>
                            </w:p>
                          </w:txbxContent>
                        </wps:txbx>
                        <wps:bodyPr horzOverflow="overflow" vert="horz" lIns="0" tIns="0" rIns="0" bIns="0" rtlCol="0">
                          <a:noAutofit/>
                        </wps:bodyPr>
                      </wps:wsp>
                      <wps:wsp>
                        <wps:cNvPr id="21" name="Rectangle 21"/>
                        <wps:cNvSpPr/>
                        <wps:spPr>
                          <a:xfrm>
                            <a:off x="513550" y="722093"/>
                            <a:ext cx="2731979" cy="142889"/>
                          </a:xfrm>
                          <a:prstGeom prst="rect">
                            <a:avLst/>
                          </a:prstGeom>
                          <a:ln>
                            <a:noFill/>
                          </a:ln>
                        </wps:spPr>
                        <wps:txbx>
                          <w:txbxContent>
                            <w:p w:rsidR="007D5F62" w:rsidRDefault="00D350A3">
                              <w:r>
                                <w:rPr>
                                  <w:rFonts w:ascii="Arial" w:eastAsia="Arial" w:hAnsi="Arial" w:cs="Arial"/>
                                  <w:b/>
                                  <w:sz w:val="18"/>
                                </w:rPr>
                                <w:t>additional paperwork will be required.</w:t>
                              </w:r>
                            </w:p>
                          </w:txbxContent>
                        </wps:txbx>
                        <wps:bodyPr horzOverflow="overflow" vert="horz" lIns="0" tIns="0" rIns="0" bIns="0" rtlCol="0">
                          <a:noAutofit/>
                        </wps:bodyPr>
                      </wps:wsp>
                      <wps:wsp>
                        <wps:cNvPr id="22" name="Rectangle 22"/>
                        <wps:cNvSpPr/>
                        <wps:spPr>
                          <a:xfrm>
                            <a:off x="2566378" y="722093"/>
                            <a:ext cx="42261" cy="142889"/>
                          </a:xfrm>
                          <a:prstGeom prst="rect">
                            <a:avLst/>
                          </a:prstGeom>
                          <a:ln>
                            <a:noFill/>
                          </a:ln>
                        </wps:spPr>
                        <wps:txbx>
                          <w:txbxContent>
                            <w:p w:rsidR="007D5F62" w:rsidRDefault="00D350A3">
                              <w:r>
                                <w:rPr>
                                  <w:rFonts w:ascii="Arial" w:eastAsia="Arial" w:hAnsi="Arial" w:cs="Arial"/>
                                  <w:sz w:val="18"/>
                                </w:rPr>
                                <w:t xml:space="preserve"> </w:t>
                              </w:r>
                            </w:p>
                          </w:txbxContent>
                        </wps:txbx>
                        <wps:bodyPr horzOverflow="overflow" vert="horz" lIns="0" tIns="0" rIns="0" bIns="0" rtlCol="0">
                          <a:noAutofit/>
                        </wps:bodyPr>
                      </wps:wsp>
                      <wps:wsp>
                        <wps:cNvPr id="23" name="Rectangle 23"/>
                        <wps:cNvSpPr/>
                        <wps:spPr>
                          <a:xfrm>
                            <a:off x="1629156" y="998865"/>
                            <a:ext cx="164701" cy="165196"/>
                          </a:xfrm>
                          <a:prstGeom prst="rect">
                            <a:avLst/>
                          </a:prstGeom>
                          <a:ln>
                            <a:noFill/>
                          </a:ln>
                        </wps:spPr>
                        <wps:txbx>
                          <w:txbxContent>
                            <w:p w:rsidR="007D5F62" w:rsidRDefault="00D350A3">
                              <w:r>
                                <w:rPr>
                                  <w:rFonts w:ascii="Wingdings 3" w:eastAsia="Wingdings 3" w:hAnsi="Wingdings 3" w:cs="Wingdings 3"/>
                                  <w:sz w:val="20"/>
                                </w:rPr>
                                <w:t></w:t>
                              </w:r>
                            </w:p>
                          </w:txbxContent>
                        </wps:txbx>
                        <wps:bodyPr horzOverflow="overflow" vert="horz" lIns="0" tIns="0" rIns="0" bIns="0" rtlCol="0">
                          <a:noAutofit/>
                        </wps:bodyPr>
                      </wps:wsp>
                      <wps:wsp>
                        <wps:cNvPr id="4167" name="Rectangle 4167"/>
                        <wps:cNvSpPr/>
                        <wps:spPr>
                          <a:xfrm>
                            <a:off x="5289829" y="1004301"/>
                            <a:ext cx="46769" cy="158130"/>
                          </a:xfrm>
                          <a:prstGeom prst="rect">
                            <a:avLst/>
                          </a:prstGeom>
                          <a:ln>
                            <a:noFill/>
                          </a:ln>
                        </wps:spPr>
                        <wps:txbx>
                          <w:txbxContent>
                            <w:p w:rsidR="007D5F62" w:rsidRDefault="00D350A3">
                              <w:r>
                                <w:rPr>
                                  <w:rFonts w:ascii="Arial" w:eastAsia="Arial" w:hAnsi="Arial" w:cs="Arial"/>
                                  <w:b/>
                                  <w:sz w:val="20"/>
                                </w:rPr>
                                <w:t xml:space="preserve"> </w:t>
                              </w:r>
                            </w:p>
                          </w:txbxContent>
                        </wps:txbx>
                        <wps:bodyPr horzOverflow="overflow" vert="horz" lIns="0" tIns="0" rIns="0" bIns="0" rtlCol="0">
                          <a:noAutofit/>
                        </wps:bodyPr>
                      </wps:wsp>
                      <wps:wsp>
                        <wps:cNvPr id="4165" name="Rectangle 4165"/>
                        <wps:cNvSpPr/>
                        <wps:spPr>
                          <a:xfrm>
                            <a:off x="1824199" y="1004301"/>
                            <a:ext cx="4606764" cy="158130"/>
                          </a:xfrm>
                          <a:prstGeom prst="rect">
                            <a:avLst/>
                          </a:prstGeom>
                          <a:ln>
                            <a:noFill/>
                          </a:ln>
                        </wps:spPr>
                        <wps:txbx>
                          <w:txbxContent>
                            <w:p w:rsidR="007D5F62" w:rsidRDefault="00D350A3">
                              <w:r>
                                <w:rPr>
                                  <w:rFonts w:ascii="Arial" w:eastAsia="Arial" w:hAnsi="Arial" w:cs="Arial"/>
                                  <w:b/>
                                  <w:sz w:val="20"/>
                                  <w:u w:val="single" w:color="000000"/>
                                </w:rPr>
                                <w:t>THIS SECTION MUST BE COMPLETED BY THE STUDENT</w:t>
                              </w:r>
                            </w:p>
                          </w:txbxContent>
                        </wps:txbx>
                        <wps:bodyPr horzOverflow="overflow" vert="horz" lIns="0" tIns="0" rIns="0" bIns="0" rtlCol="0">
                          <a:noAutofit/>
                        </wps:bodyPr>
                      </wps:wsp>
                      <wps:wsp>
                        <wps:cNvPr id="25" name="Rectangle 25"/>
                        <wps:cNvSpPr/>
                        <wps:spPr>
                          <a:xfrm>
                            <a:off x="5324867" y="998865"/>
                            <a:ext cx="164702" cy="165196"/>
                          </a:xfrm>
                          <a:prstGeom prst="rect">
                            <a:avLst/>
                          </a:prstGeom>
                          <a:ln>
                            <a:noFill/>
                          </a:ln>
                        </wps:spPr>
                        <wps:txbx>
                          <w:txbxContent>
                            <w:p w:rsidR="007D5F62" w:rsidRDefault="00D350A3">
                              <w:r>
                                <w:rPr>
                                  <w:rFonts w:ascii="Wingdings 3" w:eastAsia="Wingdings 3" w:hAnsi="Wingdings 3" w:cs="Wingdings 3"/>
                                  <w:sz w:val="20"/>
                                </w:rPr>
                                <w:t></w:t>
                              </w:r>
                            </w:p>
                          </w:txbxContent>
                        </wps:txbx>
                        <wps:bodyPr horzOverflow="overflow" vert="horz" lIns="0" tIns="0" rIns="0" bIns="0" rtlCol="0">
                          <a:noAutofit/>
                        </wps:bodyPr>
                      </wps:wsp>
                      <wps:wsp>
                        <wps:cNvPr id="27" name="Rectangle 27"/>
                        <wps:cNvSpPr/>
                        <wps:spPr>
                          <a:xfrm>
                            <a:off x="0" y="1267111"/>
                            <a:ext cx="1703893" cy="175277"/>
                          </a:xfrm>
                          <a:prstGeom prst="rect">
                            <a:avLst/>
                          </a:prstGeom>
                          <a:ln>
                            <a:noFill/>
                          </a:ln>
                        </wps:spPr>
                        <wps:txbx>
                          <w:txbxContent>
                            <w:p w:rsidR="007D5F62" w:rsidRDefault="00D350A3">
                              <w:r>
                                <w:rPr>
                                  <w:rFonts w:ascii="Arial" w:eastAsia="Arial" w:hAnsi="Arial" w:cs="Arial"/>
                                  <w:b/>
                                </w:rPr>
                                <w:t xml:space="preserve">College Attending: </w:t>
                              </w:r>
                            </w:p>
                          </w:txbxContent>
                        </wps:txbx>
                        <wps:bodyPr horzOverflow="overflow" vert="horz" lIns="0" tIns="0" rIns="0" bIns="0" rtlCol="0">
                          <a:noAutofit/>
                        </wps:bodyPr>
                      </wps:wsp>
                      <wps:wsp>
                        <wps:cNvPr id="28" name="Rectangle 28"/>
                        <wps:cNvSpPr/>
                        <wps:spPr>
                          <a:xfrm>
                            <a:off x="1552944" y="1267111"/>
                            <a:ext cx="1085462" cy="175277"/>
                          </a:xfrm>
                          <a:prstGeom prst="rect">
                            <a:avLst/>
                          </a:prstGeom>
                          <a:ln>
                            <a:noFill/>
                          </a:ln>
                        </wps:spPr>
                        <wps:txbx>
                          <w:txbxContent>
                            <w:p w:rsidR="007D5F62" w:rsidRDefault="00D350A3">
                              <w:r>
                                <w:rPr>
                                  <w:rFonts w:ascii="Arial" w:eastAsia="Arial" w:hAnsi="Arial" w:cs="Arial"/>
                                  <w:b/>
                                </w:rPr>
                                <w:t xml:space="preserve"> Cuyamaca  </w:t>
                              </w:r>
                            </w:p>
                          </w:txbxContent>
                        </wps:txbx>
                        <wps:bodyPr horzOverflow="overflow" vert="horz" lIns="0" tIns="0" rIns="0" bIns="0" rtlCol="0">
                          <a:noAutofit/>
                        </wps:bodyPr>
                      </wps:wsp>
                      <wps:wsp>
                        <wps:cNvPr id="29" name="Rectangle 29"/>
                        <wps:cNvSpPr/>
                        <wps:spPr>
                          <a:xfrm>
                            <a:off x="2563423" y="1267111"/>
                            <a:ext cx="1818557" cy="175277"/>
                          </a:xfrm>
                          <a:prstGeom prst="rect">
                            <a:avLst/>
                          </a:prstGeom>
                          <a:ln>
                            <a:noFill/>
                          </a:ln>
                        </wps:spPr>
                        <wps:txbx>
                          <w:txbxContent>
                            <w:p w:rsidR="007D5F62" w:rsidRDefault="00D350A3">
                              <w:r>
                                <w:rPr>
                                  <w:rFonts w:ascii="Arial" w:eastAsia="Arial" w:hAnsi="Arial" w:cs="Arial"/>
                                  <w:b/>
                                </w:rPr>
                                <w:t xml:space="preserve">  Grossmont College</w:t>
                              </w:r>
                            </w:p>
                          </w:txbxContent>
                        </wps:txbx>
                        <wps:bodyPr horzOverflow="overflow" vert="horz" lIns="0" tIns="0" rIns="0" bIns="0" rtlCol="0">
                          <a:noAutofit/>
                        </wps:bodyPr>
                      </wps:wsp>
                      <wps:wsp>
                        <wps:cNvPr id="30" name="Rectangle 30"/>
                        <wps:cNvSpPr/>
                        <wps:spPr>
                          <a:xfrm>
                            <a:off x="3928872" y="1294849"/>
                            <a:ext cx="301362" cy="127647"/>
                          </a:xfrm>
                          <a:prstGeom prst="rect">
                            <a:avLst/>
                          </a:prstGeom>
                          <a:ln>
                            <a:noFill/>
                          </a:ln>
                        </wps:spPr>
                        <wps:txbx>
                          <w:txbxContent>
                            <w:p w:rsidR="007D5F62" w:rsidRDefault="00D350A3">
                              <w:r>
                                <w:rPr>
                                  <w:rFonts w:ascii="Arial" w:eastAsia="Arial" w:hAnsi="Arial" w:cs="Arial"/>
                                  <w:b/>
                                  <w:sz w:val="16"/>
                                </w:rPr>
                                <w:t xml:space="preserve">        </w:t>
                              </w:r>
                            </w:p>
                          </w:txbxContent>
                        </wps:txbx>
                        <wps:bodyPr horzOverflow="overflow" vert="horz" lIns="0" tIns="0" rIns="0" bIns="0" rtlCol="0">
                          <a:noAutofit/>
                        </wps:bodyPr>
                      </wps:wsp>
                      <wps:wsp>
                        <wps:cNvPr id="31" name="Rectangle 31"/>
                        <wps:cNvSpPr/>
                        <wps:spPr>
                          <a:xfrm>
                            <a:off x="4155948" y="1277097"/>
                            <a:ext cx="3930291" cy="158130"/>
                          </a:xfrm>
                          <a:prstGeom prst="rect">
                            <a:avLst/>
                          </a:prstGeom>
                          <a:ln>
                            <a:noFill/>
                          </a:ln>
                        </wps:spPr>
                        <wps:txbx>
                          <w:txbxContent>
                            <w:p w:rsidR="007D5F62" w:rsidRDefault="00D350A3">
                              <w:r>
                                <w:rPr>
                                  <w:rFonts w:ascii="Arial" w:eastAsia="Arial" w:hAnsi="Arial" w:cs="Arial"/>
                                  <w:b/>
                                  <w:sz w:val="20"/>
                                </w:rPr>
                                <w:t xml:space="preserve">GCCCD ID NUMBER: _______________________ </w:t>
                              </w:r>
                            </w:p>
                          </w:txbxContent>
                        </wps:txbx>
                        <wps:bodyPr horzOverflow="overflow" vert="horz" lIns="0" tIns="0" rIns="0" bIns="0" rtlCol="0">
                          <a:noAutofit/>
                        </wps:bodyPr>
                      </wps:wsp>
                      <wps:wsp>
                        <wps:cNvPr id="32" name="Rectangle 32"/>
                        <wps:cNvSpPr/>
                        <wps:spPr>
                          <a:xfrm>
                            <a:off x="0" y="1645905"/>
                            <a:ext cx="1133193" cy="158130"/>
                          </a:xfrm>
                          <a:prstGeom prst="rect">
                            <a:avLst/>
                          </a:prstGeom>
                          <a:ln>
                            <a:noFill/>
                          </a:ln>
                        </wps:spPr>
                        <wps:txbx>
                          <w:txbxContent>
                            <w:p w:rsidR="007D5F62" w:rsidRDefault="00D350A3">
                              <w:r>
                                <w:rPr>
                                  <w:rFonts w:ascii="Arial" w:eastAsia="Arial" w:hAnsi="Arial" w:cs="Arial"/>
                                  <w:b/>
                                  <w:sz w:val="20"/>
                                </w:rPr>
                                <w:t>Student Name</w:t>
                              </w:r>
                            </w:p>
                          </w:txbxContent>
                        </wps:txbx>
                        <wps:bodyPr horzOverflow="overflow" vert="horz" lIns="0" tIns="0" rIns="0" bIns="0" rtlCol="0">
                          <a:noAutofit/>
                        </wps:bodyPr>
                      </wps:wsp>
                      <wps:wsp>
                        <wps:cNvPr id="4062" name="Rectangle 4062"/>
                        <wps:cNvSpPr/>
                        <wps:spPr>
                          <a:xfrm>
                            <a:off x="851924" y="1645905"/>
                            <a:ext cx="46769" cy="158130"/>
                          </a:xfrm>
                          <a:prstGeom prst="rect">
                            <a:avLst/>
                          </a:prstGeom>
                          <a:ln>
                            <a:noFill/>
                          </a:ln>
                        </wps:spPr>
                        <wps:txbx>
                          <w:txbxContent>
                            <w:p w:rsidR="007D5F62" w:rsidRDefault="00D350A3">
                              <w:r>
                                <w:rPr>
                                  <w:rFonts w:ascii="Arial" w:eastAsia="Arial" w:hAnsi="Arial" w:cs="Arial"/>
                                  <w:sz w:val="20"/>
                                </w:rPr>
                                <w:t>:</w:t>
                              </w:r>
                            </w:p>
                          </w:txbxContent>
                        </wps:txbx>
                        <wps:bodyPr horzOverflow="overflow" vert="horz" lIns="0" tIns="0" rIns="0" bIns="0" rtlCol="0">
                          <a:noAutofit/>
                        </wps:bodyPr>
                      </wps:wsp>
                      <wps:wsp>
                        <wps:cNvPr id="4063" name="Rectangle 4063"/>
                        <wps:cNvSpPr/>
                        <wps:spPr>
                          <a:xfrm>
                            <a:off x="888480" y="1645905"/>
                            <a:ext cx="141990" cy="158130"/>
                          </a:xfrm>
                          <a:prstGeom prst="rect">
                            <a:avLst/>
                          </a:prstGeom>
                          <a:ln>
                            <a:noFill/>
                          </a:ln>
                        </wps:spPr>
                        <wps:txbx>
                          <w:txbxContent>
                            <w:p w:rsidR="007D5F62" w:rsidRDefault="00D350A3">
                              <w:r>
                                <w:rPr>
                                  <w:rFonts w:ascii="Arial" w:eastAsia="Arial" w:hAnsi="Arial" w:cs="Arial"/>
                                  <w:sz w:val="20"/>
                                </w:rPr>
                                <w:t xml:space="preserve">   </w:t>
                              </w:r>
                            </w:p>
                          </w:txbxContent>
                        </wps:txbx>
                        <wps:bodyPr horzOverflow="overflow" vert="horz" lIns="0" tIns="0" rIns="0" bIns="0" rtlCol="0">
                          <a:noAutofit/>
                        </wps:bodyPr>
                      </wps:wsp>
                      <wps:wsp>
                        <wps:cNvPr id="5161" name="Shape 5161"/>
                        <wps:cNvSpPr/>
                        <wps:spPr>
                          <a:xfrm>
                            <a:off x="960120" y="1751711"/>
                            <a:ext cx="4069080" cy="9144"/>
                          </a:xfrm>
                          <a:custGeom>
                            <a:avLst/>
                            <a:gdLst/>
                            <a:ahLst/>
                            <a:cxnLst/>
                            <a:rect l="0" t="0" r="0" b="0"/>
                            <a:pathLst>
                              <a:path w="4069080" h="9144">
                                <a:moveTo>
                                  <a:pt x="0" y="0"/>
                                </a:moveTo>
                                <a:lnTo>
                                  <a:pt x="4069080" y="0"/>
                                </a:lnTo>
                                <a:lnTo>
                                  <a:pt x="4069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2" name="Shape 5162"/>
                        <wps:cNvSpPr/>
                        <wps:spPr>
                          <a:xfrm>
                            <a:off x="5486400" y="1751711"/>
                            <a:ext cx="1371600" cy="9144"/>
                          </a:xfrm>
                          <a:custGeom>
                            <a:avLst/>
                            <a:gdLst/>
                            <a:ahLst/>
                            <a:cxnLst/>
                            <a:rect l="0" t="0" r="0" b="0"/>
                            <a:pathLst>
                              <a:path w="1371600" h="9144">
                                <a:moveTo>
                                  <a:pt x="0" y="0"/>
                                </a:moveTo>
                                <a:lnTo>
                                  <a:pt x="1371600" y="0"/>
                                </a:lnTo>
                                <a:lnTo>
                                  <a:pt x="1371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Rectangle 36"/>
                        <wps:cNvSpPr/>
                        <wps:spPr>
                          <a:xfrm>
                            <a:off x="1371600" y="1787101"/>
                            <a:ext cx="295101" cy="127647"/>
                          </a:xfrm>
                          <a:prstGeom prst="rect">
                            <a:avLst/>
                          </a:prstGeom>
                          <a:ln>
                            <a:noFill/>
                          </a:ln>
                        </wps:spPr>
                        <wps:txbx>
                          <w:txbxContent>
                            <w:p w:rsidR="007D5F62" w:rsidRDefault="00D350A3">
                              <w:r>
                                <w:rPr>
                                  <w:rFonts w:ascii="Arial" w:eastAsia="Arial" w:hAnsi="Arial" w:cs="Arial"/>
                                  <w:sz w:val="16"/>
                                </w:rPr>
                                <w:t xml:space="preserve">Last </w:t>
                              </w:r>
                            </w:p>
                          </w:txbxContent>
                        </wps:txbx>
                        <wps:bodyPr horzOverflow="overflow" vert="horz" lIns="0" tIns="0" rIns="0" bIns="0" rtlCol="0">
                          <a:noAutofit/>
                        </wps:bodyPr>
                      </wps:wsp>
                      <wps:wsp>
                        <wps:cNvPr id="37" name="Rectangle 37"/>
                        <wps:cNvSpPr/>
                        <wps:spPr>
                          <a:xfrm>
                            <a:off x="2778546" y="1787101"/>
                            <a:ext cx="337744" cy="127647"/>
                          </a:xfrm>
                          <a:prstGeom prst="rect">
                            <a:avLst/>
                          </a:prstGeom>
                          <a:ln>
                            <a:noFill/>
                          </a:ln>
                        </wps:spPr>
                        <wps:txbx>
                          <w:txbxContent>
                            <w:p w:rsidR="007D5F62" w:rsidRDefault="00D350A3">
                              <w:r>
                                <w:rPr>
                                  <w:rFonts w:ascii="Arial" w:eastAsia="Arial" w:hAnsi="Arial" w:cs="Arial"/>
                                  <w:sz w:val="16"/>
                                </w:rPr>
                                <w:t xml:space="preserve"> First </w:t>
                              </w:r>
                            </w:p>
                          </w:txbxContent>
                        </wps:txbx>
                        <wps:bodyPr horzOverflow="overflow" vert="horz" lIns="0" tIns="0" rIns="0" bIns="0" rtlCol="0">
                          <a:noAutofit/>
                        </wps:bodyPr>
                      </wps:wsp>
                      <wps:wsp>
                        <wps:cNvPr id="38" name="Rectangle 38"/>
                        <wps:cNvSpPr/>
                        <wps:spPr>
                          <a:xfrm>
                            <a:off x="4360404" y="1787101"/>
                            <a:ext cx="509766" cy="127647"/>
                          </a:xfrm>
                          <a:prstGeom prst="rect">
                            <a:avLst/>
                          </a:prstGeom>
                          <a:ln>
                            <a:noFill/>
                          </a:ln>
                        </wps:spPr>
                        <wps:txbx>
                          <w:txbxContent>
                            <w:p w:rsidR="007D5F62" w:rsidRDefault="00D350A3">
                              <w:r>
                                <w:rPr>
                                  <w:rFonts w:ascii="Arial" w:eastAsia="Arial" w:hAnsi="Arial" w:cs="Arial"/>
                                  <w:sz w:val="16"/>
                                </w:rPr>
                                <w:t xml:space="preserve"> Middle  </w:t>
                              </w:r>
                            </w:p>
                          </w:txbxContent>
                        </wps:txbx>
                        <wps:bodyPr horzOverflow="overflow" vert="horz" lIns="0" tIns="0" rIns="0" bIns="0" rtlCol="0">
                          <a:noAutofit/>
                        </wps:bodyPr>
                      </wps:wsp>
                      <wps:wsp>
                        <wps:cNvPr id="39" name="Rectangle 39"/>
                        <wps:cNvSpPr/>
                        <wps:spPr>
                          <a:xfrm>
                            <a:off x="5533727" y="1787101"/>
                            <a:ext cx="1728101" cy="127647"/>
                          </a:xfrm>
                          <a:prstGeom prst="rect">
                            <a:avLst/>
                          </a:prstGeom>
                          <a:ln>
                            <a:noFill/>
                          </a:ln>
                        </wps:spPr>
                        <wps:txbx>
                          <w:txbxContent>
                            <w:p w:rsidR="007D5F62" w:rsidRDefault="00D350A3">
                              <w:r>
                                <w:rPr>
                                  <w:rFonts w:ascii="Arial" w:eastAsia="Arial" w:hAnsi="Arial" w:cs="Arial"/>
                                  <w:sz w:val="16"/>
                                </w:rPr>
                                <w:t xml:space="preserve">  Date of Birth (mm-dd-</w:t>
                              </w:r>
                              <w:proofErr w:type="spellStart"/>
                              <w:r>
                                <w:rPr>
                                  <w:rFonts w:ascii="Arial" w:eastAsia="Arial" w:hAnsi="Arial" w:cs="Arial"/>
                                  <w:sz w:val="16"/>
                                </w:rPr>
                                <w:t>yyyy</w:t>
                              </w:r>
                              <w:proofErr w:type="spellEnd"/>
                              <w:r>
                                <w:rPr>
                                  <w:rFonts w:ascii="Arial" w:eastAsia="Arial" w:hAnsi="Arial" w:cs="Arial"/>
                                  <w:sz w:val="16"/>
                                </w:rPr>
                                <w:t xml:space="preserve">) </w:t>
                              </w:r>
                            </w:p>
                          </w:txbxContent>
                        </wps:txbx>
                        <wps:bodyPr horzOverflow="overflow" vert="horz" lIns="0" tIns="0" rIns="0" bIns="0" rtlCol="0">
                          <a:noAutofit/>
                        </wps:bodyPr>
                      </wps:wsp>
                      <wps:wsp>
                        <wps:cNvPr id="5163" name="Shape 5163"/>
                        <wps:cNvSpPr/>
                        <wps:spPr>
                          <a:xfrm>
                            <a:off x="5003038" y="0"/>
                            <a:ext cx="1911350" cy="775970"/>
                          </a:xfrm>
                          <a:custGeom>
                            <a:avLst/>
                            <a:gdLst/>
                            <a:ahLst/>
                            <a:cxnLst/>
                            <a:rect l="0" t="0" r="0" b="0"/>
                            <a:pathLst>
                              <a:path w="1911350" h="775970">
                                <a:moveTo>
                                  <a:pt x="0" y="0"/>
                                </a:moveTo>
                                <a:lnTo>
                                  <a:pt x="1911350" y="0"/>
                                </a:lnTo>
                                <a:lnTo>
                                  <a:pt x="1911350" y="775970"/>
                                </a:lnTo>
                                <a:lnTo>
                                  <a:pt x="0" y="775970"/>
                                </a:lnTo>
                                <a:lnTo>
                                  <a:pt x="0" y="0"/>
                                </a:lnTo>
                              </a:path>
                            </a:pathLst>
                          </a:custGeom>
                          <a:ln w="9525" cap="rnd">
                            <a:miter lim="101600"/>
                          </a:ln>
                        </wps:spPr>
                        <wps:style>
                          <a:lnRef idx="1">
                            <a:srgbClr val="000000"/>
                          </a:lnRef>
                          <a:fillRef idx="1">
                            <a:srgbClr val="EAEAEA"/>
                          </a:fillRef>
                          <a:effectRef idx="0">
                            <a:scrgbClr r="0" g="0" b="0"/>
                          </a:effectRef>
                          <a:fontRef idx="none"/>
                        </wps:style>
                        <wps:bodyPr/>
                      </wps:wsp>
                      <wps:wsp>
                        <wps:cNvPr id="121" name="Rectangle 121"/>
                        <wps:cNvSpPr/>
                        <wps:spPr>
                          <a:xfrm>
                            <a:off x="5167884" y="71344"/>
                            <a:ext cx="2103381" cy="142889"/>
                          </a:xfrm>
                          <a:prstGeom prst="rect">
                            <a:avLst/>
                          </a:prstGeom>
                          <a:ln>
                            <a:noFill/>
                          </a:ln>
                        </wps:spPr>
                        <wps:txbx>
                          <w:txbxContent>
                            <w:p w:rsidR="007D5F62" w:rsidRDefault="00D350A3">
                              <w:r>
                                <w:rPr>
                                  <w:rFonts w:ascii="Arial" w:eastAsia="Arial" w:hAnsi="Arial" w:cs="Arial"/>
                                  <w:b/>
                                  <w:sz w:val="18"/>
                                </w:rPr>
                                <w:t>For GCCCD Official Use Only</w:t>
                              </w:r>
                            </w:p>
                          </w:txbxContent>
                        </wps:txbx>
                        <wps:bodyPr horzOverflow="overflow" vert="horz" lIns="0" tIns="0" rIns="0" bIns="0" rtlCol="0">
                          <a:noAutofit/>
                        </wps:bodyPr>
                      </wps:wsp>
                      <wps:wsp>
                        <wps:cNvPr id="122" name="Rectangle 122"/>
                        <wps:cNvSpPr/>
                        <wps:spPr>
                          <a:xfrm>
                            <a:off x="6749797" y="71344"/>
                            <a:ext cx="42262" cy="142889"/>
                          </a:xfrm>
                          <a:prstGeom prst="rect">
                            <a:avLst/>
                          </a:prstGeom>
                          <a:ln>
                            <a:noFill/>
                          </a:ln>
                        </wps:spPr>
                        <wps:txbx>
                          <w:txbxContent>
                            <w:p w:rsidR="007D5F62" w:rsidRDefault="00D350A3">
                              <w:r>
                                <w:rPr>
                                  <w:rFonts w:ascii="Arial" w:eastAsia="Arial" w:hAnsi="Arial" w:cs="Arial"/>
                                  <w:b/>
                                  <w:sz w:val="18"/>
                                </w:rPr>
                                <w:t xml:space="preserve"> </w:t>
                              </w:r>
                            </w:p>
                          </w:txbxContent>
                        </wps:txbx>
                        <wps:bodyPr horzOverflow="overflow" vert="horz" lIns="0" tIns="0" rIns="0" bIns="0" rtlCol="0">
                          <a:noAutofit/>
                        </wps:bodyPr>
                      </wps:wsp>
                      <wps:wsp>
                        <wps:cNvPr id="123" name="Rectangle 123"/>
                        <wps:cNvSpPr/>
                        <wps:spPr>
                          <a:xfrm>
                            <a:off x="5099304" y="317965"/>
                            <a:ext cx="962033" cy="127647"/>
                          </a:xfrm>
                          <a:prstGeom prst="rect">
                            <a:avLst/>
                          </a:prstGeom>
                          <a:ln>
                            <a:noFill/>
                          </a:ln>
                        </wps:spPr>
                        <wps:txbx>
                          <w:txbxContent>
                            <w:p w:rsidR="007D5F62" w:rsidRDefault="00D350A3">
                              <w:r>
                                <w:rPr>
                                  <w:rFonts w:ascii="Arial" w:eastAsia="Arial" w:hAnsi="Arial" w:cs="Arial"/>
                                  <w:sz w:val="16"/>
                                </w:rPr>
                                <w:t xml:space="preserve">Received Date: </w:t>
                              </w:r>
                            </w:p>
                          </w:txbxContent>
                        </wps:txbx>
                        <wps:bodyPr horzOverflow="overflow" vert="horz" lIns="0" tIns="0" rIns="0" bIns="0" rtlCol="0">
                          <a:noAutofit/>
                        </wps:bodyPr>
                      </wps:wsp>
                      <wps:wsp>
                        <wps:cNvPr id="5164" name="Shape 5164"/>
                        <wps:cNvSpPr/>
                        <wps:spPr>
                          <a:xfrm>
                            <a:off x="5821681" y="402983"/>
                            <a:ext cx="877824" cy="9144"/>
                          </a:xfrm>
                          <a:custGeom>
                            <a:avLst/>
                            <a:gdLst/>
                            <a:ahLst/>
                            <a:cxnLst/>
                            <a:rect l="0" t="0" r="0" b="0"/>
                            <a:pathLst>
                              <a:path w="877824" h="9144">
                                <a:moveTo>
                                  <a:pt x="0" y="0"/>
                                </a:moveTo>
                                <a:lnTo>
                                  <a:pt x="877824" y="0"/>
                                </a:lnTo>
                                <a:lnTo>
                                  <a:pt x="87782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5" name="Rectangle 125"/>
                        <wps:cNvSpPr/>
                        <wps:spPr>
                          <a:xfrm>
                            <a:off x="5099304" y="552661"/>
                            <a:ext cx="834377" cy="127647"/>
                          </a:xfrm>
                          <a:prstGeom prst="rect">
                            <a:avLst/>
                          </a:prstGeom>
                          <a:ln>
                            <a:noFill/>
                          </a:ln>
                        </wps:spPr>
                        <wps:txbx>
                          <w:txbxContent>
                            <w:p w:rsidR="007D5F62" w:rsidRDefault="00D350A3">
                              <w:r>
                                <w:rPr>
                                  <w:rFonts w:ascii="Arial" w:eastAsia="Arial" w:hAnsi="Arial" w:cs="Arial"/>
                                  <w:sz w:val="16"/>
                                </w:rPr>
                                <w:t xml:space="preserve">Received By: </w:t>
                              </w:r>
                            </w:p>
                          </w:txbxContent>
                        </wps:txbx>
                        <wps:bodyPr horzOverflow="overflow" vert="horz" lIns="0" tIns="0" rIns="0" bIns="0" rtlCol="0">
                          <a:noAutofit/>
                        </wps:bodyPr>
                      </wps:wsp>
                      <wps:wsp>
                        <wps:cNvPr id="5165" name="Shape 5165"/>
                        <wps:cNvSpPr/>
                        <wps:spPr>
                          <a:xfrm>
                            <a:off x="5698237" y="637667"/>
                            <a:ext cx="1001268" cy="9144"/>
                          </a:xfrm>
                          <a:custGeom>
                            <a:avLst/>
                            <a:gdLst/>
                            <a:ahLst/>
                            <a:cxnLst/>
                            <a:rect l="0" t="0" r="0" b="0"/>
                            <a:pathLst>
                              <a:path w="1001268" h="9144">
                                <a:moveTo>
                                  <a:pt x="0" y="0"/>
                                </a:moveTo>
                                <a:lnTo>
                                  <a:pt x="1001268" y="0"/>
                                </a:lnTo>
                                <a:lnTo>
                                  <a:pt x="1001268"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18923" y="897889"/>
                            <a:ext cx="7035800" cy="0"/>
                          </a:xfrm>
                          <a:custGeom>
                            <a:avLst/>
                            <a:gdLst/>
                            <a:ahLst/>
                            <a:cxnLst/>
                            <a:rect l="0" t="0" r="0" b="0"/>
                            <a:pathLst>
                              <a:path w="7035800">
                                <a:moveTo>
                                  <a:pt x="0" y="0"/>
                                </a:moveTo>
                                <a:lnTo>
                                  <a:pt x="703580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32" name="Shape 132"/>
                        <wps:cNvSpPr/>
                        <wps:spPr>
                          <a:xfrm>
                            <a:off x="1339088" y="1235074"/>
                            <a:ext cx="164465" cy="167640"/>
                          </a:xfrm>
                          <a:custGeom>
                            <a:avLst/>
                            <a:gdLst/>
                            <a:ahLst/>
                            <a:cxnLst/>
                            <a:rect l="0" t="0" r="0" b="0"/>
                            <a:pathLst>
                              <a:path w="164465" h="167640">
                                <a:moveTo>
                                  <a:pt x="0" y="0"/>
                                </a:moveTo>
                                <a:lnTo>
                                  <a:pt x="164465" y="0"/>
                                </a:lnTo>
                                <a:lnTo>
                                  <a:pt x="164465" y="167640"/>
                                </a:lnTo>
                                <a:lnTo>
                                  <a:pt x="0" y="167640"/>
                                </a:lnTo>
                                <a:lnTo>
                                  <a:pt x="0" y="0"/>
                                </a:lnTo>
                                <a:close/>
                              </a:path>
                            </a:pathLst>
                          </a:custGeom>
                          <a:ln w="9525" cap="rnd">
                            <a:miter lim="101600"/>
                          </a:ln>
                        </wps:spPr>
                        <wps:style>
                          <a:lnRef idx="1">
                            <a:srgbClr val="000000"/>
                          </a:lnRef>
                          <a:fillRef idx="0">
                            <a:srgbClr val="FFFFFF"/>
                          </a:fillRef>
                          <a:effectRef idx="0">
                            <a:scrgbClr r="0" g="0" b="0"/>
                          </a:effectRef>
                          <a:fontRef idx="none"/>
                        </wps:style>
                        <wps:bodyPr/>
                      </wps:wsp>
                      <wps:wsp>
                        <wps:cNvPr id="133" name="Shape 133"/>
                        <wps:cNvSpPr/>
                        <wps:spPr>
                          <a:xfrm>
                            <a:off x="2374138" y="1235075"/>
                            <a:ext cx="169545" cy="179070"/>
                          </a:xfrm>
                          <a:custGeom>
                            <a:avLst/>
                            <a:gdLst/>
                            <a:ahLst/>
                            <a:cxnLst/>
                            <a:rect l="0" t="0" r="0" b="0"/>
                            <a:pathLst>
                              <a:path w="169545" h="179070">
                                <a:moveTo>
                                  <a:pt x="0" y="0"/>
                                </a:moveTo>
                                <a:lnTo>
                                  <a:pt x="169545" y="0"/>
                                </a:lnTo>
                                <a:lnTo>
                                  <a:pt x="169545" y="179070"/>
                                </a:lnTo>
                                <a:lnTo>
                                  <a:pt x="0" y="179070"/>
                                </a:lnTo>
                                <a:lnTo>
                                  <a:pt x="0" y="0"/>
                                </a:lnTo>
                                <a:close/>
                              </a:path>
                            </a:pathLst>
                          </a:custGeom>
                          <a:ln w="9525" cap="rnd">
                            <a:miter lim="101600"/>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4607" style="width:559.926pt;height:148.274pt;mso-position-horizontal-relative:char;mso-position-vertical-relative:line" coordsize="71110,18830">
                <v:rect id="Rectangle 13" style="position:absolute;width:60096;height:1428;left:0;top:1841;" filled="f" stroked="f">
                  <v:textbox inset="0,0,0,0">
                    <w:txbxContent>
                      <w:p>
                        <w:pPr>
                          <w:spacing w:before="0" w:after="160" w:line="259" w:lineRule="auto"/>
                        </w:pPr>
                        <w:r>
                          <w:rPr>
                            <w:rFonts w:cs="Arial" w:hAnsi="Arial" w:eastAsia="Arial" w:ascii="Arial"/>
                            <w:sz w:val="18"/>
                          </w:rPr>
                          <w:t xml:space="preserve">The submission of this form is required only once and is valid throughout the entirety of a </w:t>
                        </w:r>
                      </w:p>
                    </w:txbxContent>
                  </v:textbox>
                </v:rect>
                <v:rect id="Rectangle 14" style="position:absolute;width:30015;height:1428;left:1;top:3136;" filled="f" stroked="f">
                  <v:textbox inset="0,0,0,0">
                    <w:txbxContent>
                      <w:p>
                        <w:pPr>
                          <w:spacing w:before="0" w:after="160" w:line="259" w:lineRule="auto"/>
                        </w:pPr>
                        <w:r>
                          <w:rPr>
                            <w:rFonts w:cs="Arial" w:hAnsi="Arial" w:eastAsia="Arial" w:ascii="Arial"/>
                            <w:sz w:val="18"/>
                          </w:rPr>
                          <w:t xml:space="preserve">student’s participation in the CCAP program </w:t>
                        </w:r>
                      </w:p>
                    </w:txbxContent>
                  </v:textbox>
                </v:rect>
                <v:rect id="Rectangle 15" style="position:absolute;width:24259;height:1428;left:22555;top:3136;" filled="f" stroked="f">
                  <v:textbox inset="0,0,0,0">
                    <w:txbxContent>
                      <w:p>
                        <w:pPr>
                          <w:spacing w:before="0" w:after="160" w:line="259" w:lineRule="auto"/>
                        </w:pPr>
                        <w:r>
                          <w:rPr>
                            <w:rFonts w:cs="Arial" w:hAnsi="Arial" w:eastAsia="Arial" w:ascii="Arial"/>
                            <w:b w:val="1"/>
                            <w:sz w:val="18"/>
                          </w:rPr>
                          <w:t xml:space="preserve">with the high school listed below.</w:t>
                        </w:r>
                      </w:p>
                    </w:txbxContent>
                  </v:textbox>
                </v:rect>
                <v:rect id="Rectangle 16" style="position:absolute;width:828;height:1428;left:40798;top:3136;" filled="f" stroked="f">
                  <v:textbox inset="0,0,0,0">
                    <w:txbxContent>
                      <w:p>
                        <w:pPr>
                          <w:spacing w:before="0" w:after="160" w:line="259" w:lineRule="auto"/>
                        </w:pPr>
                        <w:r>
                          <w:rPr>
                            <w:rFonts w:cs="Arial" w:hAnsi="Arial" w:eastAsia="Arial" w:ascii="Arial"/>
                            <w:sz w:val="18"/>
                          </w:rPr>
                          <w:t xml:space="preserve">  </w:t>
                        </w:r>
                      </w:p>
                    </w:txbxContent>
                  </v:textbox>
                </v:rect>
                <v:rect id="Rectangle 17" style="position:absolute;width:13861;height:1428;left:0;top:5940;" filled="f" stroked="f">
                  <v:textbox inset="0,0,0,0">
                    <w:txbxContent>
                      <w:p>
                        <w:pPr>
                          <w:spacing w:before="0" w:after="160" w:line="259" w:lineRule="auto"/>
                        </w:pPr>
                        <w:r>
                          <w:rPr>
                            <w:rFonts w:cs="Arial" w:hAnsi="Arial" w:eastAsia="Arial" w:ascii="Arial"/>
                            <w:sz w:val="18"/>
                          </w:rPr>
                          <w:t xml:space="preserve">Students may also </w:t>
                        </w:r>
                      </w:p>
                    </w:txbxContent>
                  </v:textbox>
                </v:rect>
                <v:rect id="Rectangle 18" style="position:absolute;width:7476;height:1428;left:10759;top:5940;" filled="f" stroked="f">
                  <v:textbox inset="0,0,0,0">
                    <w:txbxContent>
                      <w:p>
                        <w:pPr>
                          <w:spacing w:before="0" w:after="160" w:line="259" w:lineRule="auto"/>
                        </w:pPr>
                        <w:r>
                          <w:rPr>
                            <w:rFonts w:cs="Arial" w:hAnsi="Arial" w:eastAsia="Arial" w:ascii="Arial"/>
                            <w:sz w:val="18"/>
                          </w:rPr>
                          <w:t xml:space="preserve">choose to </w:t>
                        </w:r>
                      </w:p>
                    </w:txbxContent>
                  </v:textbox>
                </v:rect>
                <v:rect id="Rectangle 19" style="position:absolute;width:39848;height:1428;left:16733;top:5940;" filled="f" stroked="f">
                  <v:textbox inset="0,0,0,0">
                    <w:txbxContent>
                      <w:p>
                        <w:pPr>
                          <w:spacing w:before="0" w:after="160" w:line="259" w:lineRule="auto"/>
                        </w:pPr>
                        <w:r>
                          <w:rPr>
                            <w:rFonts w:cs="Arial" w:hAnsi="Arial" w:eastAsia="Arial" w:ascii="Arial"/>
                            <w:sz w:val="18"/>
                          </w:rPr>
                          <w:t xml:space="preserve">take college courses offered at the college campuses. </w:t>
                        </w:r>
                      </w:p>
                    </w:txbxContent>
                  </v:textbox>
                </v:rect>
                <v:rect id="Rectangle 20" style="position:absolute;width:6827;height:1428;left:0;top:7220;" filled="f" stroked="f">
                  <v:textbox inset="0,0,0,0">
                    <w:txbxContent>
                      <w:p>
                        <w:pPr>
                          <w:spacing w:before="0" w:after="160" w:line="259" w:lineRule="auto"/>
                        </w:pPr>
                        <w:r>
                          <w:rPr>
                            <w:rFonts w:cs="Arial" w:hAnsi="Arial" w:eastAsia="Arial" w:ascii="Arial"/>
                            <w:sz w:val="18"/>
                          </w:rPr>
                          <w:t xml:space="preserve">However, </w:t>
                        </w:r>
                      </w:p>
                    </w:txbxContent>
                  </v:textbox>
                </v:rect>
                <v:rect id="Rectangle 21" style="position:absolute;width:27319;height:1428;left:5135;top:7220;" filled="f" stroked="f">
                  <v:textbox inset="0,0,0,0">
                    <w:txbxContent>
                      <w:p>
                        <w:pPr>
                          <w:spacing w:before="0" w:after="160" w:line="259" w:lineRule="auto"/>
                        </w:pPr>
                        <w:r>
                          <w:rPr>
                            <w:rFonts w:cs="Arial" w:hAnsi="Arial" w:eastAsia="Arial" w:ascii="Arial"/>
                            <w:b w:val="1"/>
                            <w:sz w:val="18"/>
                          </w:rPr>
                          <w:t xml:space="preserve">additional paperwork will be required.</w:t>
                        </w:r>
                      </w:p>
                    </w:txbxContent>
                  </v:textbox>
                </v:rect>
                <v:rect id="Rectangle 22" style="position:absolute;width:422;height:1428;left:25663;top:7220;" filled="f" stroked="f">
                  <v:textbox inset="0,0,0,0">
                    <w:txbxContent>
                      <w:p>
                        <w:pPr>
                          <w:spacing w:before="0" w:after="160" w:line="259" w:lineRule="auto"/>
                        </w:pPr>
                        <w:r>
                          <w:rPr>
                            <w:rFonts w:cs="Arial" w:hAnsi="Arial" w:eastAsia="Arial" w:ascii="Arial"/>
                            <w:sz w:val="18"/>
                          </w:rPr>
                          <w:t xml:space="preserve"> </w:t>
                        </w:r>
                      </w:p>
                    </w:txbxContent>
                  </v:textbox>
                </v:rect>
                <v:rect id="Rectangle 23" style="position:absolute;width:1647;height:1651;left:16291;top:9988;" filled="f" stroked="f">
                  <v:textbox inset="0,0,0,0">
                    <w:txbxContent>
                      <w:p>
                        <w:pPr>
                          <w:spacing w:before="0" w:after="160" w:line="259" w:lineRule="auto"/>
                        </w:pPr>
                        <w:r>
                          <w:rPr>
                            <w:rFonts w:cs="Wingdings 3" w:hAnsi="Wingdings 3" w:eastAsia="Wingdings 3" w:ascii="Wingdings 3"/>
                            <w:sz w:val="20"/>
                          </w:rPr>
                          <w:t xml:space="preserve"></w:t>
                        </w:r>
                      </w:p>
                    </w:txbxContent>
                  </v:textbox>
                </v:rect>
                <v:rect id="Rectangle 4167" style="position:absolute;width:467;height:1581;left:52898;top:10043;" filled="f" stroked="f">
                  <v:textbox inset="0,0,0,0">
                    <w:txbxContent>
                      <w:p>
                        <w:pPr>
                          <w:spacing w:before="0" w:after="160" w:line="259" w:lineRule="auto"/>
                        </w:pPr>
                        <w:r>
                          <w:rPr>
                            <w:rFonts w:cs="Arial" w:hAnsi="Arial" w:eastAsia="Arial" w:ascii="Arial"/>
                            <w:b w:val="1"/>
                            <w:sz w:val="20"/>
                          </w:rPr>
                          <w:t xml:space="preserve"> </w:t>
                        </w:r>
                      </w:p>
                    </w:txbxContent>
                  </v:textbox>
                </v:rect>
                <v:rect id="Rectangle 4165" style="position:absolute;width:46067;height:1581;left:18241;top:10043;" filled="f" stroked="f">
                  <v:textbox inset="0,0,0,0">
                    <w:txbxContent>
                      <w:p>
                        <w:pPr>
                          <w:spacing w:before="0" w:after="160" w:line="259" w:lineRule="auto"/>
                        </w:pPr>
                        <w:r>
                          <w:rPr>
                            <w:rFonts w:cs="Arial" w:hAnsi="Arial" w:eastAsia="Arial" w:ascii="Arial"/>
                            <w:b w:val="1"/>
                            <w:sz w:val="20"/>
                            <w:u w:val="single" w:color="000000"/>
                          </w:rPr>
                          <w:t xml:space="preserve">THIS SECTION MUST BE COMPLETED BY THE STUDENT</w:t>
                        </w:r>
                      </w:p>
                    </w:txbxContent>
                  </v:textbox>
                </v:rect>
                <v:rect id="Rectangle 25" style="position:absolute;width:1647;height:1651;left:53248;top:9988;" filled="f" stroked="f">
                  <v:textbox inset="0,0,0,0">
                    <w:txbxContent>
                      <w:p>
                        <w:pPr>
                          <w:spacing w:before="0" w:after="160" w:line="259" w:lineRule="auto"/>
                        </w:pPr>
                        <w:r>
                          <w:rPr>
                            <w:rFonts w:cs="Wingdings 3" w:hAnsi="Wingdings 3" w:eastAsia="Wingdings 3" w:ascii="Wingdings 3"/>
                            <w:sz w:val="20"/>
                          </w:rPr>
                          <w:t xml:space="preserve"></w:t>
                        </w:r>
                      </w:p>
                    </w:txbxContent>
                  </v:textbox>
                </v:rect>
                <v:rect id="Rectangle 27" style="position:absolute;width:17038;height:1752;left:0;top:12671;" filled="f" stroked="f">
                  <v:textbox inset="0,0,0,0">
                    <w:txbxContent>
                      <w:p>
                        <w:pPr>
                          <w:spacing w:before="0" w:after="160" w:line="259" w:lineRule="auto"/>
                        </w:pPr>
                        <w:r>
                          <w:rPr>
                            <w:rFonts w:cs="Arial" w:hAnsi="Arial" w:eastAsia="Arial" w:ascii="Arial"/>
                            <w:b w:val="1"/>
                            <w:sz w:val="22"/>
                          </w:rPr>
                          <w:t xml:space="preserve">College Attending: </w:t>
                        </w:r>
                      </w:p>
                    </w:txbxContent>
                  </v:textbox>
                </v:rect>
                <v:rect id="Rectangle 28" style="position:absolute;width:10854;height:1752;left:15529;top:12671;" filled="f" stroked="f">
                  <v:textbox inset="0,0,0,0">
                    <w:txbxContent>
                      <w:p>
                        <w:pPr>
                          <w:spacing w:before="0" w:after="160" w:line="259" w:lineRule="auto"/>
                        </w:pPr>
                        <w:r>
                          <w:rPr>
                            <w:rFonts w:cs="Arial" w:hAnsi="Arial" w:eastAsia="Arial" w:ascii="Arial"/>
                            <w:b w:val="1"/>
                            <w:sz w:val="22"/>
                          </w:rPr>
                          <w:t xml:space="preserve"> Cuyamaca  </w:t>
                        </w:r>
                      </w:p>
                    </w:txbxContent>
                  </v:textbox>
                </v:rect>
                <v:rect id="Rectangle 29" style="position:absolute;width:18185;height:1752;left:25634;top:12671;" filled="f" stroked="f">
                  <v:textbox inset="0,0,0,0">
                    <w:txbxContent>
                      <w:p>
                        <w:pPr>
                          <w:spacing w:before="0" w:after="160" w:line="259" w:lineRule="auto"/>
                        </w:pPr>
                        <w:r>
                          <w:rPr>
                            <w:rFonts w:cs="Arial" w:hAnsi="Arial" w:eastAsia="Arial" w:ascii="Arial"/>
                            <w:b w:val="1"/>
                            <w:sz w:val="22"/>
                          </w:rPr>
                          <w:t xml:space="preserve">  Grossmont College</w:t>
                        </w:r>
                      </w:p>
                    </w:txbxContent>
                  </v:textbox>
                </v:rect>
                <v:rect id="Rectangle 30" style="position:absolute;width:3013;height:1276;left:39288;top:12948;" filled="f" stroked="f">
                  <v:textbox inset="0,0,0,0">
                    <w:txbxContent>
                      <w:p>
                        <w:pPr>
                          <w:spacing w:before="0" w:after="160" w:line="259" w:lineRule="auto"/>
                        </w:pPr>
                        <w:r>
                          <w:rPr>
                            <w:rFonts w:cs="Arial" w:hAnsi="Arial" w:eastAsia="Arial" w:ascii="Arial"/>
                            <w:b w:val="1"/>
                            <w:sz w:val="16"/>
                          </w:rPr>
                          <w:t xml:space="preserve">        </w:t>
                        </w:r>
                      </w:p>
                    </w:txbxContent>
                  </v:textbox>
                </v:rect>
                <v:rect id="Rectangle 31" style="position:absolute;width:39302;height:1581;left:41559;top:12770;" filled="f" stroked="f">
                  <v:textbox inset="0,0,0,0">
                    <w:txbxContent>
                      <w:p>
                        <w:pPr>
                          <w:spacing w:before="0" w:after="160" w:line="259" w:lineRule="auto"/>
                        </w:pPr>
                        <w:r>
                          <w:rPr>
                            <w:rFonts w:cs="Arial" w:hAnsi="Arial" w:eastAsia="Arial" w:ascii="Arial"/>
                            <w:b w:val="1"/>
                            <w:sz w:val="20"/>
                          </w:rPr>
                          <w:t xml:space="preserve">GCCCD ID NUMBER: _______________________ </w:t>
                        </w:r>
                      </w:p>
                    </w:txbxContent>
                  </v:textbox>
                </v:rect>
                <v:rect id="Rectangle 32" style="position:absolute;width:11331;height:1581;left:0;top:16459;" filled="f" stroked="f">
                  <v:textbox inset="0,0,0,0">
                    <w:txbxContent>
                      <w:p>
                        <w:pPr>
                          <w:spacing w:before="0" w:after="160" w:line="259" w:lineRule="auto"/>
                        </w:pPr>
                        <w:r>
                          <w:rPr>
                            <w:rFonts w:cs="Arial" w:hAnsi="Arial" w:eastAsia="Arial" w:ascii="Arial"/>
                            <w:b w:val="1"/>
                            <w:sz w:val="20"/>
                          </w:rPr>
                          <w:t xml:space="preserve">Student Name</w:t>
                        </w:r>
                      </w:p>
                    </w:txbxContent>
                  </v:textbox>
                </v:rect>
                <v:rect id="Rectangle 4062" style="position:absolute;width:467;height:1581;left:8519;top:16459;" filled="f" stroked="f">
                  <v:textbox inset="0,0,0,0">
                    <w:txbxContent>
                      <w:p>
                        <w:pPr>
                          <w:spacing w:before="0" w:after="160" w:line="259" w:lineRule="auto"/>
                        </w:pPr>
                        <w:r>
                          <w:rPr>
                            <w:rFonts w:cs="Arial" w:hAnsi="Arial" w:eastAsia="Arial" w:ascii="Arial"/>
                            <w:sz w:val="20"/>
                          </w:rPr>
                          <w:t xml:space="preserve">:</w:t>
                        </w:r>
                      </w:p>
                    </w:txbxContent>
                  </v:textbox>
                </v:rect>
                <v:rect id="Rectangle 4063" style="position:absolute;width:1419;height:1581;left:8884;top:16459;" filled="f" stroked="f">
                  <v:textbox inset="0,0,0,0">
                    <w:txbxContent>
                      <w:p>
                        <w:pPr>
                          <w:spacing w:before="0" w:after="160" w:line="259" w:lineRule="auto"/>
                        </w:pPr>
                        <w:r>
                          <w:rPr>
                            <w:rFonts w:cs="Arial" w:hAnsi="Arial" w:eastAsia="Arial" w:ascii="Arial"/>
                            <w:sz w:val="20"/>
                          </w:rPr>
                          <w:t xml:space="preserve">   </w:t>
                        </w:r>
                      </w:p>
                    </w:txbxContent>
                  </v:textbox>
                </v:rect>
                <v:shape id="Shape 5166" style="position:absolute;width:40690;height:91;left:9601;top:17517;" coordsize="4069080,9144" path="m0,0l4069080,0l4069080,9144l0,9144l0,0">
                  <v:stroke weight="0pt" endcap="flat" joinstyle="miter" miterlimit="10" on="false" color="#000000" opacity="0"/>
                  <v:fill on="true" color="#000000"/>
                </v:shape>
                <v:shape id="Shape 5167" style="position:absolute;width:13716;height:91;left:54864;top:17517;" coordsize="1371600,9144" path="m0,0l1371600,0l1371600,9144l0,9144l0,0">
                  <v:stroke weight="0pt" endcap="flat" joinstyle="miter" miterlimit="10" on="false" color="#000000" opacity="0"/>
                  <v:fill on="true" color="#000000"/>
                </v:shape>
                <v:rect id="Rectangle 36" style="position:absolute;width:2951;height:1276;left:13716;top:17871;" filled="f" stroked="f">
                  <v:textbox inset="0,0,0,0">
                    <w:txbxContent>
                      <w:p>
                        <w:pPr>
                          <w:spacing w:before="0" w:after="160" w:line="259" w:lineRule="auto"/>
                        </w:pPr>
                        <w:r>
                          <w:rPr>
                            <w:rFonts w:cs="Arial" w:hAnsi="Arial" w:eastAsia="Arial" w:ascii="Arial"/>
                            <w:sz w:val="16"/>
                          </w:rPr>
                          <w:t xml:space="preserve">Last </w:t>
                        </w:r>
                      </w:p>
                    </w:txbxContent>
                  </v:textbox>
                </v:rect>
                <v:rect id="Rectangle 37" style="position:absolute;width:3377;height:1276;left:27785;top:17871;" filled="f" stroked="f">
                  <v:textbox inset="0,0,0,0">
                    <w:txbxContent>
                      <w:p>
                        <w:pPr>
                          <w:spacing w:before="0" w:after="160" w:line="259" w:lineRule="auto"/>
                        </w:pPr>
                        <w:r>
                          <w:rPr>
                            <w:rFonts w:cs="Arial" w:hAnsi="Arial" w:eastAsia="Arial" w:ascii="Arial"/>
                            <w:sz w:val="16"/>
                          </w:rPr>
                          <w:t xml:space="preserve"> First </w:t>
                        </w:r>
                      </w:p>
                    </w:txbxContent>
                  </v:textbox>
                </v:rect>
                <v:rect id="Rectangle 38" style="position:absolute;width:5097;height:1276;left:43604;top:17871;" filled="f" stroked="f">
                  <v:textbox inset="0,0,0,0">
                    <w:txbxContent>
                      <w:p>
                        <w:pPr>
                          <w:spacing w:before="0" w:after="160" w:line="259" w:lineRule="auto"/>
                        </w:pPr>
                        <w:r>
                          <w:rPr>
                            <w:rFonts w:cs="Arial" w:hAnsi="Arial" w:eastAsia="Arial" w:ascii="Arial"/>
                            <w:sz w:val="16"/>
                          </w:rPr>
                          <w:t xml:space="preserve"> Middle  </w:t>
                        </w:r>
                      </w:p>
                    </w:txbxContent>
                  </v:textbox>
                </v:rect>
                <v:rect id="Rectangle 39" style="position:absolute;width:17281;height:1276;left:55337;top:17871;" filled="f" stroked="f">
                  <v:textbox inset="0,0,0,0">
                    <w:txbxContent>
                      <w:p>
                        <w:pPr>
                          <w:spacing w:before="0" w:after="160" w:line="259" w:lineRule="auto"/>
                        </w:pPr>
                        <w:r>
                          <w:rPr>
                            <w:rFonts w:cs="Arial" w:hAnsi="Arial" w:eastAsia="Arial" w:ascii="Arial"/>
                            <w:sz w:val="16"/>
                          </w:rPr>
                          <w:t xml:space="preserve">  Date of Birth (mm-dd-yyyy) </w:t>
                        </w:r>
                      </w:p>
                    </w:txbxContent>
                  </v:textbox>
                </v:rect>
                <v:shape id="Shape 5168" style="position:absolute;width:19113;height:7759;left:50030;top:0;" coordsize="1911350,775970" path="m0,0l1911350,0l1911350,775970l0,775970l0,0">
                  <v:stroke weight="0.75pt" endcap="round" joinstyle="miter" miterlimit="8" on="true" color="#000000"/>
                  <v:fill on="true" color="#eaeaea"/>
                </v:shape>
                <v:rect id="Rectangle 121" style="position:absolute;width:21033;height:1428;left:51678;top:713;" filled="f" stroked="f">
                  <v:textbox inset="0,0,0,0">
                    <w:txbxContent>
                      <w:p>
                        <w:pPr>
                          <w:spacing w:before="0" w:after="160" w:line="259" w:lineRule="auto"/>
                        </w:pPr>
                        <w:r>
                          <w:rPr>
                            <w:rFonts w:cs="Arial" w:hAnsi="Arial" w:eastAsia="Arial" w:ascii="Arial"/>
                            <w:b w:val="1"/>
                            <w:sz w:val="18"/>
                          </w:rPr>
                          <w:t xml:space="preserve">For GCCCD Official Use Only</w:t>
                        </w:r>
                      </w:p>
                    </w:txbxContent>
                  </v:textbox>
                </v:rect>
                <v:rect id="Rectangle 122" style="position:absolute;width:422;height:1428;left:67497;top:713;" filled="f" stroked="f">
                  <v:textbox inset="0,0,0,0">
                    <w:txbxContent>
                      <w:p>
                        <w:pPr>
                          <w:spacing w:before="0" w:after="160" w:line="259" w:lineRule="auto"/>
                        </w:pPr>
                        <w:r>
                          <w:rPr>
                            <w:rFonts w:cs="Arial" w:hAnsi="Arial" w:eastAsia="Arial" w:ascii="Arial"/>
                            <w:b w:val="1"/>
                            <w:sz w:val="18"/>
                          </w:rPr>
                          <w:t xml:space="preserve"> </w:t>
                        </w:r>
                      </w:p>
                    </w:txbxContent>
                  </v:textbox>
                </v:rect>
                <v:rect id="Rectangle 123" style="position:absolute;width:9620;height:1276;left:50993;top:3179;" filled="f" stroked="f">
                  <v:textbox inset="0,0,0,0">
                    <w:txbxContent>
                      <w:p>
                        <w:pPr>
                          <w:spacing w:before="0" w:after="160" w:line="259" w:lineRule="auto"/>
                        </w:pPr>
                        <w:r>
                          <w:rPr>
                            <w:rFonts w:cs="Arial" w:hAnsi="Arial" w:eastAsia="Arial" w:ascii="Arial"/>
                            <w:sz w:val="16"/>
                          </w:rPr>
                          <w:t xml:space="preserve">Received Date: </w:t>
                        </w:r>
                      </w:p>
                    </w:txbxContent>
                  </v:textbox>
                </v:rect>
                <v:shape id="Shape 5169" style="position:absolute;width:8778;height:91;left:58216;top:4029;" coordsize="877824,9144" path="m0,0l877824,0l877824,9144l0,9144l0,0">
                  <v:stroke weight="0pt" endcap="round" joinstyle="miter" miterlimit="8" on="false" color="#000000" opacity="0"/>
                  <v:fill on="true" color="#000000"/>
                </v:shape>
                <v:rect id="Rectangle 125" style="position:absolute;width:8343;height:1276;left:50993;top:5526;" filled="f" stroked="f">
                  <v:textbox inset="0,0,0,0">
                    <w:txbxContent>
                      <w:p>
                        <w:pPr>
                          <w:spacing w:before="0" w:after="160" w:line="259" w:lineRule="auto"/>
                        </w:pPr>
                        <w:r>
                          <w:rPr>
                            <w:rFonts w:cs="Arial" w:hAnsi="Arial" w:eastAsia="Arial" w:ascii="Arial"/>
                            <w:sz w:val="16"/>
                          </w:rPr>
                          <w:t xml:space="preserve">Received By: </w:t>
                        </w:r>
                      </w:p>
                    </w:txbxContent>
                  </v:textbox>
                </v:rect>
                <v:shape id="Shape 5170" style="position:absolute;width:10012;height:91;left:56982;top:6376;" coordsize="1001268,9144" path="m0,0l1001268,0l1001268,9144l0,9144l0,0">
                  <v:stroke weight="0pt" endcap="round" joinstyle="miter" miterlimit="8" on="false" color="#000000" opacity="0"/>
                  <v:fill on="true" color="#000000"/>
                </v:shape>
                <v:shape id="Shape 130" style="position:absolute;width:70358;height:0;left:189;top:8978;" coordsize="7035800,0" path="m0,0l7035800,0">
                  <v:stroke weight="2.25pt" endcap="flat" joinstyle="round" on="true" color="#000000"/>
                  <v:fill on="false" color="#000000" opacity="0"/>
                </v:shape>
                <v:shape id="Shape 132" style="position:absolute;width:1644;height:1676;left:13390;top:12350;" coordsize="164465,167640" path="m0,0l164465,0l164465,167640l0,167640l0,0x">
                  <v:stroke weight="0.75pt" endcap="round" joinstyle="miter" miterlimit="8" on="true" color="#000000"/>
                  <v:fill on="false" color="#ffffff"/>
                </v:shape>
                <v:shape id="Shape 133" style="position:absolute;width:1695;height:1790;left:23741;top:12350;" coordsize="169545,179070" path="m0,0l169545,0l169545,179070l0,179070l0,0x">
                  <v:stroke weight="0.75pt" endcap="round" joinstyle="miter" miterlimit="8" on="true" color="#000000"/>
                  <v:fill on="false" color="#ffffff"/>
                </v:shape>
              </v:group>
            </w:pict>
          </mc:Fallback>
        </mc:AlternateContent>
      </w:r>
    </w:p>
    <w:p w:rsidR="007D5F62" w:rsidRDefault="00D350A3">
      <w:pPr>
        <w:spacing w:after="7" w:line="250" w:lineRule="auto"/>
        <w:ind w:left="194" w:right="221" w:hanging="10"/>
      </w:pPr>
      <w:r>
        <w:rPr>
          <w:rFonts w:ascii="Arial" w:eastAsia="Arial" w:hAnsi="Arial" w:cs="Arial"/>
          <w:b/>
          <w:sz w:val="20"/>
        </w:rPr>
        <w:t>Student Address</w:t>
      </w:r>
      <w:r>
        <w:rPr>
          <w:rFonts w:ascii="Arial" w:eastAsia="Arial" w:hAnsi="Arial" w:cs="Arial"/>
          <w:sz w:val="20"/>
        </w:rPr>
        <w:t xml:space="preserve">:   </w:t>
      </w:r>
      <w:r>
        <w:rPr>
          <w:noProof/>
        </w:rPr>
        <mc:AlternateContent>
          <mc:Choice Requires="wpg">
            <w:drawing>
              <wp:inline distT="0" distB="0" distL="0" distR="0">
                <wp:extent cx="5736336" cy="9144"/>
                <wp:effectExtent l="0" t="0" r="0" b="0"/>
                <wp:docPr id="4609" name="Group 4609"/>
                <wp:cNvGraphicFramePr/>
                <a:graphic xmlns:a="http://schemas.openxmlformats.org/drawingml/2006/main">
                  <a:graphicData uri="http://schemas.microsoft.com/office/word/2010/wordprocessingGroup">
                    <wpg:wgp>
                      <wpg:cNvGrpSpPr/>
                      <wpg:grpSpPr>
                        <a:xfrm>
                          <a:off x="0" y="0"/>
                          <a:ext cx="5736336" cy="9144"/>
                          <a:chOff x="0" y="0"/>
                          <a:chExt cx="5736336" cy="9144"/>
                        </a:xfrm>
                      </wpg:grpSpPr>
                      <wps:wsp>
                        <wps:cNvPr id="5171" name="Shape 5171"/>
                        <wps:cNvSpPr/>
                        <wps:spPr>
                          <a:xfrm>
                            <a:off x="0" y="0"/>
                            <a:ext cx="4469892" cy="9144"/>
                          </a:xfrm>
                          <a:custGeom>
                            <a:avLst/>
                            <a:gdLst/>
                            <a:ahLst/>
                            <a:cxnLst/>
                            <a:rect l="0" t="0" r="0" b="0"/>
                            <a:pathLst>
                              <a:path w="4469892" h="9144">
                                <a:moveTo>
                                  <a:pt x="0" y="0"/>
                                </a:moveTo>
                                <a:lnTo>
                                  <a:pt x="4469892" y="0"/>
                                </a:lnTo>
                                <a:lnTo>
                                  <a:pt x="4469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2" name="Shape 5172"/>
                        <wps:cNvSpPr/>
                        <wps:spPr>
                          <a:xfrm>
                            <a:off x="4539996" y="0"/>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09" style="width:451.68pt;height:0.719971pt;mso-position-horizontal-relative:char;mso-position-vertical-relative:line" coordsize="57363,91">
                <v:shape id="Shape 5173" style="position:absolute;width:44698;height:91;left:0;top:0;" coordsize="4469892,9144" path="m0,0l4469892,0l4469892,9144l0,9144l0,0">
                  <v:stroke weight="0pt" endcap="flat" joinstyle="miter" miterlimit="10" on="false" color="#000000" opacity="0"/>
                  <v:fill on="true" color="#000000"/>
                </v:shape>
                <v:shape id="Shape 5174" style="position:absolute;width:11963;height:91;left:45399;top:0;" coordsize="1196340,9144" path="m0,0l1196340,0l1196340,9144l0,9144l0,0">
                  <v:stroke weight="0pt" endcap="flat" joinstyle="miter" miterlimit="10" on="false" color="#000000" opacity="0"/>
                  <v:fill on="true" color="#000000"/>
                </v:shape>
              </v:group>
            </w:pict>
          </mc:Fallback>
        </mc:AlternateContent>
      </w:r>
    </w:p>
    <w:p w:rsidR="007D5F62" w:rsidRDefault="00D350A3">
      <w:pPr>
        <w:tabs>
          <w:tab w:val="center" w:pos="3129"/>
          <w:tab w:val="center" w:pos="6050"/>
          <w:tab w:val="center" w:pos="7943"/>
          <w:tab w:val="center" w:pos="10033"/>
        </w:tabs>
        <w:spacing w:after="257"/>
      </w:pPr>
      <w:r>
        <w:tab/>
      </w:r>
      <w:r>
        <w:rPr>
          <w:rFonts w:ascii="Arial" w:eastAsia="Arial" w:hAnsi="Arial" w:cs="Arial"/>
          <w:sz w:val="16"/>
        </w:rPr>
        <w:t xml:space="preserve">  Number &amp; Street </w:t>
      </w:r>
      <w:r>
        <w:rPr>
          <w:rFonts w:ascii="Arial" w:eastAsia="Arial" w:hAnsi="Arial" w:cs="Arial"/>
          <w:sz w:val="16"/>
        </w:rPr>
        <w:tab/>
        <w:t xml:space="preserve">   City/State </w:t>
      </w:r>
      <w:proofErr w:type="gramStart"/>
      <w:r>
        <w:rPr>
          <w:rFonts w:ascii="Arial" w:eastAsia="Arial" w:hAnsi="Arial" w:cs="Arial"/>
          <w:sz w:val="16"/>
        </w:rPr>
        <w:tab/>
        <w:t xml:space="preserve">  Zip</w:t>
      </w:r>
      <w:proofErr w:type="gramEnd"/>
      <w:r>
        <w:rPr>
          <w:rFonts w:ascii="Arial" w:eastAsia="Arial" w:hAnsi="Arial" w:cs="Arial"/>
          <w:sz w:val="16"/>
        </w:rPr>
        <w:t xml:space="preserve"> Code  </w:t>
      </w:r>
      <w:r>
        <w:rPr>
          <w:rFonts w:ascii="Arial" w:eastAsia="Arial" w:hAnsi="Arial" w:cs="Arial"/>
          <w:sz w:val="16"/>
        </w:rPr>
        <w:tab/>
        <w:t xml:space="preserve"> Phone  </w:t>
      </w:r>
    </w:p>
    <w:p w:rsidR="007D5F62" w:rsidRDefault="00D350A3">
      <w:pPr>
        <w:spacing w:after="257" w:line="483" w:lineRule="auto"/>
        <w:ind w:left="194" w:right="221" w:hanging="10"/>
      </w:pPr>
      <w:r>
        <w:rPr>
          <w:rFonts w:ascii="Arial" w:eastAsia="Arial" w:hAnsi="Arial" w:cs="Arial"/>
          <w:b/>
          <w:sz w:val="20"/>
        </w:rPr>
        <w:t xml:space="preserve">Current Grade Level </w:t>
      </w:r>
      <w:r>
        <w:rPr>
          <w:rFonts w:ascii="Arial" w:eastAsia="Arial" w:hAnsi="Arial" w:cs="Arial"/>
          <w:sz w:val="18"/>
        </w:rPr>
        <w:t>(9-12)</w:t>
      </w:r>
      <w:r>
        <w:rPr>
          <w:rFonts w:ascii="Arial" w:eastAsia="Arial" w:hAnsi="Arial" w:cs="Arial"/>
          <w:sz w:val="20"/>
        </w:rPr>
        <w:t>:</w:t>
      </w:r>
      <w:r>
        <w:rPr>
          <w:rFonts w:ascii="Arial" w:eastAsia="Arial" w:hAnsi="Arial" w:cs="Arial"/>
          <w:b/>
          <w:sz w:val="20"/>
        </w:rPr>
        <w:t xml:space="preserve">  _______________     Expected High School Graduation Date</w:t>
      </w:r>
      <w:r>
        <w:rPr>
          <w:rFonts w:ascii="Arial" w:eastAsia="Arial" w:hAnsi="Arial" w:cs="Arial"/>
          <w:sz w:val="20"/>
        </w:rPr>
        <w:t>:</w:t>
      </w:r>
      <w:r>
        <w:rPr>
          <w:rFonts w:ascii="Arial" w:eastAsia="Arial" w:hAnsi="Arial" w:cs="Arial"/>
          <w:b/>
          <w:sz w:val="20"/>
        </w:rPr>
        <w:t xml:space="preserve">  _____________________ High School Currently Attending</w:t>
      </w:r>
      <w:r>
        <w:rPr>
          <w:rFonts w:ascii="Arial" w:eastAsia="Arial" w:hAnsi="Arial" w:cs="Arial"/>
          <w:sz w:val="20"/>
        </w:rPr>
        <w:t xml:space="preserve">:  </w:t>
      </w:r>
      <w:r>
        <w:rPr>
          <w:noProof/>
        </w:rPr>
        <mc:AlternateContent>
          <mc:Choice Requires="wpg">
            <w:drawing>
              <wp:inline distT="0" distB="0" distL="0" distR="0">
                <wp:extent cx="4791457" cy="9144"/>
                <wp:effectExtent l="0" t="0" r="0" b="0"/>
                <wp:docPr id="4610" name="Group 4610"/>
                <wp:cNvGraphicFramePr/>
                <a:graphic xmlns:a="http://schemas.openxmlformats.org/drawingml/2006/main">
                  <a:graphicData uri="http://schemas.microsoft.com/office/word/2010/wordprocessingGroup">
                    <wpg:wgp>
                      <wpg:cNvGrpSpPr/>
                      <wpg:grpSpPr>
                        <a:xfrm>
                          <a:off x="0" y="0"/>
                          <a:ext cx="4791457" cy="9144"/>
                          <a:chOff x="0" y="0"/>
                          <a:chExt cx="4791457" cy="9144"/>
                        </a:xfrm>
                      </wpg:grpSpPr>
                      <wps:wsp>
                        <wps:cNvPr id="5175" name="Shape 5175"/>
                        <wps:cNvSpPr/>
                        <wps:spPr>
                          <a:xfrm>
                            <a:off x="0" y="0"/>
                            <a:ext cx="4791457" cy="9144"/>
                          </a:xfrm>
                          <a:custGeom>
                            <a:avLst/>
                            <a:gdLst/>
                            <a:ahLst/>
                            <a:cxnLst/>
                            <a:rect l="0" t="0" r="0" b="0"/>
                            <a:pathLst>
                              <a:path w="4791457" h="9144">
                                <a:moveTo>
                                  <a:pt x="0" y="0"/>
                                </a:moveTo>
                                <a:lnTo>
                                  <a:pt x="4791457" y="0"/>
                                </a:lnTo>
                                <a:lnTo>
                                  <a:pt x="47914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0" style="width:377.28pt;height:0.720001pt;mso-position-horizontal-relative:char;mso-position-vertical-relative:line" coordsize="47914,91">
                <v:shape id="Shape 5176" style="position:absolute;width:47914;height:91;left:0;top:0;" coordsize="4791457,9144" path="m0,0l4791457,0l4791457,9144l0,9144l0,0">
                  <v:stroke weight="0pt" endcap="flat" joinstyle="miter" miterlimit="10" on="false" color="#000000" opacity="0"/>
                  <v:fill on="true" color="#000000"/>
                </v:shape>
              </v:group>
            </w:pict>
          </mc:Fallback>
        </mc:AlternateContent>
      </w:r>
    </w:p>
    <w:p w:rsidR="007D5F62" w:rsidRDefault="00D350A3">
      <w:pPr>
        <w:spacing w:after="63"/>
        <w:ind w:left="194"/>
      </w:pPr>
      <w:r>
        <w:rPr>
          <w:rFonts w:ascii="Arial" w:eastAsia="Arial" w:hAnsi="Arial" w:cs="Arial"/>
          <w:b/>
          <w:sz w:val="21"/>
        </w:rPr>
        <w:t>This authorization form will be effective from</w:t>
      </w:r>
      <w:r>
        <w:rPr>
          <w:rFonts w:ascii="Arial" w:eastAsia="Arial" w:hAnsi="Arial" w:cs="Arial"/>
          <w:b/>
        </w:rPr>
        <w:t>:</w:t>
      </w:r>
      <w:r>
        <w:rPr>
          <w:rFonts w:ascii="Arial" w:eastAsia="Arial" w:hAnsi="Arial" w:cs="Arial"/>
          <w:sz w:val="20"/>
        </w:rPr>
        <w:t xml:space="preserve">  </w:t>
      </w:r>
      <w:r>
        <w:rPr>
          <w:rFonts w:ascii="Arial" w:eastAsia="Arial" w:hAnsi="Arial" w:cs="Arial"/>
          <w:b/>
          <w:sz w:val="20"/>
        </w:rPr>
        <w:t>Current Term</w:t>
      </w:r>
      <w:r>
        <w:rPr>
          <w:rFonts w:ascii="Arial" w:eastAsia="Arial" w:hAnsi="Arial" w:cs="Arial"/>
          <w:sz w:val="18"/>
        </w:rPr>
        <w:t xml:space="preserve">: </w:t>
      </w:r>
      <w:r>
        <w:rPr>
          <w:rFonts w:ascii="Arial" w:eastAsia="Arial" w:hAnsi="Arial" w:cs="Arial"/>
          <w:sz w:val="20"/>
        </w:rPr>
        <w:t xml:space="preserve">______________________    </w:t>
      </w:r>
      <w:r>
        <w:rPr>
          <w:rFonts w:ascii="Arial" w:eastAsia="Arial" w:hAnsi="Arial" w:cs="Arial"/>
          <w:b/>
          <w:sz w:val="20"/>
        </w:rPr>
        <w:t>Year:</w:t>
      </w:r>
      <w:r>
        <w:rPr>
          <w:rFonts w:ascii="Arial" w:eastAsia="Arial" w:hAnsi="Arial" w:cs="Arial"/>
          <w:sz w:val="20"/>
        </w:rPr>
        <w:t xml:space="preserve"> _____________ </w:t>
      </w:r>
    </w:p>
    <w:p w:rsidR="007D5F62" w:rsidRDefault="00D350A3">
      <w:pPr>
        <w:spacing w:after="288" w:line="239" w:lineRule="auto"/>
        <w:ind w:left="1197" w:right="1194"/>
        <w:jc w:val="center"/>
      </w:pPr>
      <w:r>
        <w:rPr>
          <w:rFonts w:ascii="Arial" w:eastAsia="Arial" w:hAnsi="Arial" w:cs="Arial"/>
          <w:b/>
          <w:i/>
          <w:sz w:val="18"/>
        </w:rPr>
        <w:t xml:space="preserve">This authorization is valid throughout my participation in a CCAP program and will remain in effect through my expected high school graduation date listed above. </w:t>
      </w:r>
    </w:p>
    <w:p w:rsidR="007D5F62" w:rsidRDefault="00D350A3">
      <w:pPr>
        <w:spacing w:after="120"/>
        <w:ind w:left="194"/>
      </w:pPr>
      <w:r>
        <w:rPr>
          <w:rFonts w:ascii="Arial" w:eastAsia="Arial" w:hAnsi="Arial" w:cs="Arial"/>
          <w:b/>
        </w:rPr>
        <w:t>Admissions Regulations:</w:t>
      </w:r>
      <w:r>
        <w:rPr>
          <w:rFonts w:ascii="Arial" w:eastAsia="Arial" w:hAnsi="Arial" w:cs="Arial"/>
          <w:b/>
          <w:sz w:val="20"/>
        </w:rPr>
        <w:t xml:space="preserve"> </w:t>
      </w:r>
    </w:p>
    <w:p w:rsidR="007D5F62" w:rsidRDefault="00D350A3">
      <w:pPr>
        <w:numPr>
          <w:ilvl w:val="0"/>
          <w:numId w:val="1"/>
        </w:numPr>
        <w:spacing w:after="10" w:line="250" w:lineRule="auto"/>
        <w:ind w:right="118" w:hanging="360"/>
      </w:pPr>
      <w:r>
        <w:rPr>
          <w:rFonts w:ascii="Arial" w:eastAsia="Arial" w:hAnsi="Arial" w:cs="Arial"/>
          <w:sz w:val="20"/>
        </w:rPr>
        <w:t>Students may enroll into a maximum of 11 units per term (no more than 4 courses). All fees will be waived.</w:t>
      </w:r>
    </w:p>
    <w:p w:rsidR="007D5F62" w:rsidRDefault="00D350A3">
      <w:pPr>
        <w:numPr>
          <w:ilvl w:val="0"/>
          <w:numId w:val="1"/>
        </w:numPr>
        <w:spacing w:after="10" w:line="250" w:lineRule="auto"/>
        <w:ind w:right="118" w:hanging="360"/>
      </w:pPr>
      <w:r>
        <w:rPr>
          <w:rFonts w:ascii="Arial" w:eastAsia="Arial" w:hAnsi="Arial" w:cs="Arial"/>
          <w:sz w:val="20"/>
        </w:rPr>
        <w:t>Students must satisfy course prerequisites, placement, and eligibility requirements, if applicable. Proof may be required. Please contact the Counsel</w:t>
      </w:r>
      <w:r>
        <w:rPr>
          <w:rFonts w:ascii="Arial" w:eastAsia="Arial" w:hAnsi="Arial" w:cs="Arial"/>
          <w:sz w:val="20"/>
        </w:rPr>
        <w:t>ing Office (</w:t>
      </w:r>
      <w:hyperlink r:id="rId7">
        <w:r>
          <w:rPr>
            <w:rFonts w:ascii="Arial" w:eastAsia="Arial" w:hAnsi="Arial" w:cs="Arial"/>
            <w:color w:val="0000FF"/>
            <w:sz w:val="20"/>
            <w:u w:val="single" w:color="0000FF"/>
          </w:rPr>
          <w:t>Grossmont</w:t>
        </w:r>
      </w:hyperlink>
      <w:hyperlink r:id="rId8">
        <w:r>
          <w:rPr>
            <w:rFonts w:ascii="Arial" w:eastAsia="Arial" w:hAnsi="Arial" w:cs="Arial"/>
            <w:sz w:val="20"/>
          </w:rPr>
          <w:t xml:space="preserve"> </w:t>
        </w:r>
      </w:hyperlink>
      <w:r>
        <w:rPr>
          <w:rFonts w:ascii="Arial" w:eastAsia="Arial" w:hAnsi="Arial" w:cs="Arial"/>
          <w:sz w:val="20"/>
        </w:rPr>
        <w:t xml:space="preserve">or </w:t>
      </w:r>
      <w:hyperlink r:id="rId9">
        <w:r>
          <w:rPr>
            <w:rFonts w:ascii="Arial" w:eastAsia="Arial" w:hAnsi="Arial" w:cs="Arial"/>
            <w:color w:val="0000FF"/>
            <w:sz w:val="20"/>
            <w:u w:val="single" w:color="0000FF"/>
          </w:rPr>
          <w:t>Cuyamaca</w:t>
        </w:r>
      </w:hyperlink>
      <w:hyperlink r:id="rId10">
        <w:r>
          <w:rPr>
            <w:rFonts w:ascii="Arial" w:eastAsia="Arial" w:hAnsi="Arial" w:cs="Arial"/>
            <w:sz w:val="20"/>
          </w:rPr>
          <w:t>)</w:t>
        </w:r>
      </w:hyperlink>
      <w:r>
        <w:rPr>
          <w:rFonts w:ascii="Arial" w:eastAsia="Arial" w:hAnsi="Arial" w:cs="Arial"/>
          <w:sz w:val="20"/>
        </w:rPr>
        <w:t xml:space="preserve"> for more information</w:t>
      </w:r>
    </w:p>
    <w:p w:rsidR="007D5F62" w:rsidRDefault="00D350A3">
      <w:pPr>
        <w:numPr>
          <w:ilvl w:val="0"/>
          <w:numId w:val="1"/>
        </w:numPr>
        <w:spacing w:after="10" w:line="250" w:lineRule="auto"/>
        <w:ind w:right="118" w:hanging="360"/>
      </w:pPr>
      <w:r>
        <w:rPr>
          <w:rFonts w:ascii="Arial" w:eastAsia="Arial" w:hAnsi="Arial" w:cs="Arial"/>
          <w:sz w:val="20"/>
        </w:rPr>
        <w:t>Students will receive college credit for courses, establishi</w:t>
      </w:r>
      <w:r>
        <w:rPr>
          <w:rFonts w:ascii="Arial" w:eastAsia="Arial" w:hAnsi="Arial" w:cs="Arial"/>
          <w:sz w:val="20"/>
        </w:rPr>
        <w:t xml:space="preserve">ng a </w:t>
      </w:r>
      <w:r>
        <w:rPr>
          <w:rFonts w:ascii="Arial" w:eastAsia="Arial" w:hAnsi="Arial" w:cs="Arial"/>
          <w:b/>
          <w:sz w:val="20"/>
        </w:rPr>
        <w:t>permanent academic college record</w:t>
      </w:r>
      <w:r>
        <w:rPr>
          <w:rFonts w:ascii="Arial" w:eastAsia="Arial" w:hAnsi="Arial" w:cs="Arial"/>
          <w:sz w:val="20"/>
        </w:rPr>
        <w:t xml:space="preserve"> of grades earned.</w:t>
      </w:r>
    </w:p>
    <w:p w:rsidR="007D5F62" w:rsidRDefault="00D350A3">
      <w:pPr>
        <w:numPr>
          <w:ilvl w:val="0"/>
          <w:numId w:val="1"/>
        </w:numPr>
        <w:spacing w:after="309" w:line="245" w:lineRule="auto"/>
        <w:ind w:right="118" w:hanging="360"/>
      </w:pPr>
      <w:r>
        <w:rPr>
          <w:rFonts w:ascii="Arial" w:eastAsia="Arial" w:hAnsi="Arial" w:cs="Arial"/>
          <w:sz w:val="20"/>
        </w:rPr>
        <w:t>I understand that courses are subject to all terms and conditions associated</w:t>
      </w:r>
      <w:r>
        <w:rPr>
          <w:rFonts w:ascii="Arial" w:eastAsia="Arial" w:hAnsi="Arial" w:cs="Arial"/>
          <w:i/>
          <w:sz w:val="20"/>
        </w:rPr>
        <w:t xml:space="preserve"> </w:t>
      </w:r>
      <w:r>
        <w:rPr>
          <w:rFonts w:ascii="Arial" w:eastAsia="Arial" w:hAnsi="Arial" w:cs="Arial"/>
          <w:sz w:val="20"/>
        </w:rPr>
        <w:t>with college enrollment. I have read the above Admissions Regulations, and the attached pages of the “College and Career A</w:t>
      </w:r>
      <w:r>
        <w:rPr>
          <w:rFonts w:ascii="Arial" w:eastAsia="Arial" w:hAnsi="Arial" w:cs="Arial"/>
          <w:sz w:val="20"/>
        </w:rPr>
        <w:t>ccess Pathways (CCAP) Dual Enrollment Information Sheet” and agree to abide by them.</w:t>
      </w:r>
    </w:p>
    <w:p w:rsidR="007D5F62" w:rsidRDefault="00D350A3">
      <w:pPr>
        <w:tabs>
          <w:tab w:val="center" w:pos="329"/>
          <w:tab w:val="center" w:pos="9122"/>
        </w:tabs>
        <w:spacing w:after="7" w:line="250" w:lineRule="auto"/>
      </w:pPr>
      <w:r>
        <w:rPr>
          <w:noProof/>
        </w:rPr>
        <mc:AlternateContent>
          <mc:Choice Requires="wpg">
            <w:drawing>
              <wp:anchor distT="0" distB="0" distL="114300" distR="114300" simplePos="0" relativeHeight="251658240" behindDoc="0" locked="0" layoutInCell="1" allowOverlap="1">
                <wp:simplePos x="0" y="0"/>
                <wp:positionH relativeFrom="column">
                  <wp:posOffset>126091</wp:posOffset>
                </wp:positionH>
                <wp:positionV relativeFrom="paragraph">
                  <wp:posOffset>118628</wp:posOffset>
                </wp:positionV>
                <wp:extent cx="4241800" cy="9525"/>
                <wp:effectExtent l="0" t="0" r="0" b="0"/>
                <wp:wrapNone/>
                <wp:docPr id="4613" name="Group 4613"/>
                <wp:cNvGraphicFramePr/>
                <a:graphic xmlns:a="http://schemas.openxmlformats.org/drawingml/2006/main">
                  <a:graphicData uri="http://schemas.microsoft.com/office/word/2010/wordprocessingGroup">
                    <wpg:wgp>
                      <wpg:cNvGrpSpPr/>
                      <wpg:grpSpPr>
                        <a:xfrm>
                          <a:off x="0" y="0"/>
                          <a:ext cx="4241800" cy="9525"/>
                          <a:chOff x="0" y="0"/>
                          <a:chExt cx="4241800" cy="9525"/>
                        </a:xfrm>
                      </wpg:grpSpPr>
                      <wps:wsp>
                        <wps:cNvPr id="134" name="Shape 134"/>
                        <wps:cNvSpPr/>
                        <wps:spPr>
                          <a:xfrm>
                            <a:off x="0" y="0"/>
                            <a:ext cx="4241800" cy="0"/>
                          </a:xfrm>
                          <a:custGeom>
                            <a:avLst/>
                            <a:gdLst/>
                            <a:ahLst/>
                            <a:cxnLst/>
                            <a:rect l="0" t="0" r="0" b="0"/>
                            <a:pathLst>
                              <a:path w="4241800">
                                <a:moveTo>
                                  <a:pt x="0" y="0"/>
                                </a:moveTo>
                                <a:lnTo>
                                  <a:pt x="42418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13" style="width:334pt;height:0.75pt;position:absolute;z-index:129;mso-position-horizontal-relative:text;mso-position-horizontal:absolute;margin-left:9.9284pt;mso-position-vertical-relative:text;margin-top:9.34082pt;" coordsize="42418,95">
                <v:shape id="Shape 134" style="position:absolute;width:42418;height:0;left:0;top:0;" coordsize="4241800,0" path="m0,0l4241800,0">
                  <v:stroke weight="0.75pt" endcap="flat" joinstyle="round" on="true" color="#000000"/>
                  <v:fill on="false" color="#000000" opacity="0"/>
                </v:shape>
              </v:group>
            </w:pict>
          </mc:Fallback>
        </mc:AlternateContent>
      </w:r>
      <w:r>
        <w:tab/>
      </w:r>
      <w:r>
        <w:rPr>
          <w:rFonts w:ascii="Arial" w:eastAsia="Arial" w:hAnsi="Arial" w:cs="Arial"/>
          <w:b/>
          <w:sz w:val="24"/>
        </w:rPr>
        <w:t>X</w:t>
      </w:r>
      <w:r>
        <w:rPr>
          <w:rFonts w:ascii="Arial" w:eastAsia="Arial" w:hAnsi="Arial" w:cs="Arial"/>
          <w:b/>
          <w:sz w:val="24"/>
        </w:rPr>
        <w:tab/>
      </w:r>
      <w:r>
        <w:rPr>
          <w:rFonts w:ascii="Arial" w:eastAsia="Arial" w:hAnsi="Arial" w:cs="Arial"/>
          <w:sz w:val="20"/>
        </w:rPr>
        <w:t xml:space="preserve">     </w:t>
      </w:r>
      <w:r>
        <w:rPr>
          <w:rFonts w:ascii="Arial" w:eastAsia="Arial" w:hAnsi="Arial" w:cs="Arial"/>
          <w:b/>
          <w:sz w:val="20"/>
        </w:rPr>
        <w:t>Date:</w:t>
      </w:r>
      <w:r>
        <w:rPr>
          <w:rFonts w:ascii="Arial" w:eastAsia="Arial" w:hAnsi="Arial" w:cs="Arial"/>
          <w:sz w:val="20"/>
        </w:rPr>
        <w:t xml:space="preserve"> </w:t>
      </w:r>
      <w:r>
        <w:rPr>
          <w:noProof/>
        </w:rPr>
        <mc:AlternateContent>
          <mc:Choice Requires="wpg">
            <w:drawing>
              <wp:inline distT="0" distB="0" distL="0" distR="0">
                <wp:extent cx="2044700" cy="9525"/>
                <wp:effectExtent l="0" t="0" r="0" b="0"/>
                <wp:docPr id="4614" name="Group 4614"/>
                <wp:cNvGraphicFramePr/>
                <a:graphic xmlns:a="http://schemas.openxmlformats.org/drawingml/2006/main">
                  <a:graphicData uri="http://schemas.microsoft.com/office/word/2010/wordprocessingGroup">
                    <wpg:wgp>
                      <wpg:cNvGrpSpPr/>
                      <wpg:grpSpPr>
                        <a:xfrm>
                          <a:off x="0" y="0"/>
                          <a:ext cx="2044700" cy="9525"/>
                          <a:chOff x="0" y="0"/>
                          <a:chExt cx="2044700" cy="9525"/>
                        </a:xfrm>
                      </wpg:grpSpPr>
                      <wps:wsp>
                        <wps:cNvPr id="135" name="Shape 135"/>
                        <wps:cNvSpPr/>
                        <wps:spPr>
                          <a:xfrm>
                            <a:off x="0" y="0"/>
                            <a:ext cx="2044700" cy="0"/>
                          </a:xfrm>
                          <a:custGeom>
                            <a:avLst/>
                            <a:gdLst/>
                            <a:ahLst/>
                            <a:cxnLst/>
                            <a:rect l="0" t="0" r="0" b="0"/>
                            <a:pathLst>
                              <a:path w="2044700">
                                <a:moveTo>
                                  <a:pt x="0" y="0"/>
                                </a:moveTo>
                                <a:lnTo>
                                  <a:pt x="20447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14" style="width:161pt;height:0.75pt;mso-position-horizontal-relative:char;mso-position-vertical-relative:line" coordsize="20447,95">
                <v:shape id="Shape 135" style="position:absolute;width:20447;height:0;left:0;top:0;" coordsize="2044700,0" path="m0,0l2044700,0">
                  <v:stroke weight="0.75pt" endcap="flat" joinstyle="round" on="true" color="#000000"/>
                  <v:fill on="false" color="#000000" opacity="0"/>
                </v:shape>
              </v:group>
            </w:pict>
          </mc:Fallback>
        </mc:AlternateContent>
      </w:r>
    </w:p>
    <w:p w:rsidR="007D5F62" w:rsidRDefault="00D350A3">
      <w:pPr>
        <w:pStyle w:val="Heading1"/>
        <w:spacing w:after="43"/>
        <w:ind w:left="703" w:right="0" w:hanging="10"/>
        <w:jc w:val="left"/>
      </w:pPr>
      <w:r>
        <w:rPr>
          <w:i/>
          <w:u w:val="none"/>
        </w:rPr>
        <w:t xml:space="preserve"> Student Signature </w:t>
      </w:r>
    </w:p>
    <w:p w:rsidR="007D5F62" w:rsidRDefault="00D350A3">
      <w:pPr>
        <w:spacing w:after="161"/>
        <w:ind w:left="214" w:right="-12"/>
      </w:pPr>
      <w:r>
        <w:rPr>
          <w:noProof/>
        </w:rPr>
        <mc:AlternateContent>
          <mc:Choice Requires="wpg">
            <w:drawing>
              <wp:inline distT="0" distB="0" distL="0" distR="0">
                <wp:extent cx="7223760" cy="635"/>
                <wp:effectExtent l="0" t="0" r="0" b="0"/>
                <wp:docPr id="4611" name="Group 4611"/>
                <wp:cNvGraphicFramePr/>
                <a:graphic xmlns:a="http://schemas.openxmlformats.org/drawingml/2006/main">
                  <a:graphicData uri="http://schemas.microsoft.com/office/word/2010/wordprocessingGroup">
                    <wpg:wgp>
                      <wpg:cNvGrpSpPr/>
                      <wpg:grpSpPr>
                        <a:xfrm>
                          <a:off x="0" y="0"/>
                          <a:ext cx="7223760" cy="635"/>
                          <a:chOff x="0" y="0"/>
                          <a:chExt cx="7223760" cy="635"/>
                        </a:xfrm>
                      </wpg:grpSpPr>
                      <wps:wsp>
                        <wps:cNvPr id="127" name="Shape 127"/>
                        <wps:cNvSpPr/>
                        <wps:spPr>
                          <a:xfrm>
                            <a:off x="0" y="0"/>
                            <a:ext cx="7223760" cy="635"/>
                          </a:xfrm>
                          <a:custGeom>
                            <a:avLst/>
                            <a:gdLst/>
                            <a:ahLst/>
                            <a:cxnLst/>
                            <a:rect l="0" t="0" r="0" b="0"/>
                            <a:pathLst>
                              <a:path w="7223760" h="635">
                                <a:moveTo>
                                  <a:pt x="0" y="635"/>
                                </a:moveTo>
                                <a:lnTo>
                                  <a:pt x="722376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11" style="width:568.8pt;height:0.0499878pt;mso-position-horizontal-relative:char;mso-position-vertical-relative:line" coordsize="72237,6">
                <v:shape id="Shape 127" style="position:absolute;width:72237;height:6;left:0;top:0;" coordsize="7223760,635" path="m0,635l7223760,0">
                  <v:stroke weight="2.25pt" endcap="flat" joinstyle="round" on="true" color="#000000"/>
                  <v:fill on="false" color="#000000" opacity="0"/>
                </v:shape>
              </v:group>
            </w:pict>
          </mc:Fallback>
        </mc:AlternateContent>
      </w:r>
    </w:p>
    <w:p w:rsidR="007D5F62" w:rsidRDefault="00D350A3">
      <w:pPr>
        <w:spacing w:after="86" w:line="250" w:lineRule="auto"/>
        <w:ind w:left="545" w:right="221" w:hanging="10"/>
      </w:pPr>
      <w:r>
        <w:rPr>
          <w:rFonts w:ascii="Wingdings 3" w:eastAsia="Wingdings 3" w:hAnsi="Wingdings 3" w:cs="Wingdings 3"/>
          <w:sz w:val="20"/>
        </w:rPr>
        <w:t></w:t>
      </w:r>
      <w:r>
        <w:rPr>
          <w:rFonts w:ascii="Wingdings 3" w:eastAsia="Wingdings 3" w:hAnsi="Wingdings 3" w:cs="Wingdings 3"/>
          <w:sz w:val="20"/>
        </w:rPr>
        <w:t></w:t>
      </w:r>
      <w:r>
        <w:rPr>
          <w:rFonts w:ascii="Arial" w:eastAsia="Arial" w:hAnsi="Arial" w:cs="Arial"/>
          <w:b/>
          <w:sz w:val="20"/>
        </w:rPr>
        <w:t xml:space="preserve">THIS SECTION MUST BE COMPLETED BY THE </w:t>
      </w:r>
      <w:r>
        <w:rPr>
          <w:rFonts w:ascii="Arial" w:eastAsia="Arial" w:hAnsi="Arial" w:cs="Arial"/>
          <w:b/>
          <w:sz w:val="20"/>
          <w:u w:val="single" w:color="000000"/>
        </w:rPr>
        <w:t>HIGH SCHOOL COUNSELOR</w:t>
      </w:r>
      <w:r>
        <w:rPr>
          <w:rFonts w:ascii="Arial" w:eastAsia="Arial" w:hAnsi="Arial" w:cs="Arial"/>
          <w:b/>
          <w:sz w:val="20"/>
        </w:rPr>
        <w:t xml:space="preserve"> OR </w:t>
      </w:r>
      <w:r>
        <w:rPr>
          <w:rFonts w:ascii="Arial" w:eastAsia="Arial" w:hAnsi="Arial" w:cs="Arial"/>
          <w:b/>
          <w:sz w:val="20"/>
          <w:u w:val="single" w:color="000000"/>
        </w:rPr>
        <w:t xml:space="preserve">SITE </w:t>
      </w:r>
      <w:proofErr w:type="gramStart"/>
      <w:r>
        <w:rPr>
          <w:rFonts w:ascii="Arial" w:eastAsia="Arial" w:hAnsi="Arial" w:cs="Arial"/>
          <w:b/>
          <w:sz w:val="20"/>
          <w:u w:val="single" w:color="000000"/>
        </w:rPr>
        <w:t>ADMINISTRATOR</w:t>
      </w:r>
      <w:r>
        <w:rPr>
          <w:rFonts w:ascii="Arial" w:eastAsia="Arial" w:hAnsi="Arial" w:cs="Arial"/>
          <w:b/>
          <w:sz w:val="20"/>
        </w:rPr>
        <w:t xml:space="preserve">  </w:t>
      </w:r>
      <w:r>
        <w:rPr>
          <w:rFonts w:ascii="Wingdings 3" w:eastAsia="Wingdings 3" w:hAnsi="Wingdings 3" w:cs="Wingdings 3"/>
          <w:sz w:val="20"/>
        </w:rPr>
        <w:t></w:t>
      </w:r>
      <w:proofErr w:type="gramEnd"/>
    </w:p>
    <w:p w:rsidR="007D5F62" w:rsidRDefault="00D350A3">
      <w:pPr>
        <w:spacing w:after="482" w:line="239" w:lineRule="auto"/>
      </w:pPr>
      <w:r>
        <w:rPr>
          <w:rFonts w:ascii="Arial" w:eastAsia="Arial" w:hAnsi="Arial" w:cs="Arial"/>
          <w:b/>
          <w:sz w:val="18"/>
        </w:rPr>
        <w:t>I certify and have determined that the above student can benefit from “advanced scholastic or vocational work” and is attending high school for at least the minimum high school day as defined by Education Code 48800.5-48802 and 76000-76002. State law place</w:t>
      </w:r>
      <w:r>
        <w:rPr>
          <w:rFonts w:ascii="Arial" w:eastAsia="Arial" w:hAnsi="Arial" w:cs="Arial"/>
          <w:b/>
          <w:sz w:val="18"/>
        </w:rPr>
        <w:t>s a limit on the number of high school students who may enroll in College Exercise Science classes (10%). As required by California Ed Code 48800.5, 76001, 76002, high school student enrollment cannot exceed the 5% limit for total cohort summer enrollment.</w:t>
      </w:r>
    </w:p>
    <w:p w:rsidR="007D5F62" w:rsidRDefault="00D350A3">
      <w:pPr>
        <w:tabs>
          <w:tab w:val="center" w:pos="3756"/>
          <w:tab w:val="center" w:pos="9511"/>
        </w:tabs>
        <w:spacing w:after="10" w:line="250" w:lineRule="auto"/>
      </w:pPr>
      <w:r>
        <w:tab/>
      </w:r>
      <w:r>
        <w:rPr>
          <w:rFonts w:ascii="Arial" w:eastAsia="Arial" w:hAnsi="Arial" w:cs="Arial"/>
          <w:b/>
          <w:sz w:val="20"/>
        </w:rPr>
        <w:t xml:space="preserve">Authorized by: </w:t>
      </w:r>
      <w:r>
        <w:rPr>
          <w:rFonts w:ascii="Arial" w:eastAsia="Arial" w:hAnsi="Arial" w:cs="Arial"/>
          <w:sz w:val="20"/>
        </w:rPr>
        <w:t>___________________________________________________</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Phone:  ____________________    </w:t>
      </w:r>
    </w:p>
    <w:p w:rsidR="007D5F62" w:rsidRDefault="00D350A3">
      <w:pPr>
        <w:spacing w:after="302" w:line="250" w:lineRule="auto"/>
        <w:ind w:left="1425" w:right="307" w:hanging="10"/>
      </w:pPr>
      <w:r>
        <w:rPr>
          <w:rFonts w:ascii="Arial" w:eastAsia="Arial" w:hAnsi="Arial" w:cs="Arial"/>
          <w:sz w:val="20"/>
        </w:rPr>
        <w:t xml:space="preserve">     Print name and title </w:t>
      </w:r>
    </w:p>
    <w:p w:rsidR="007D5F62" w:rsidRDefault="00D350A3">
      <w:pPr>
        <w:tabs>
          <w:tab w:val="center" w:pos="329"/>
          <w:tab w:val="center" w:pos="8342"/>
        </w:tabs>
        <w:spacing w:after="10" w:line="250" w:lineRule="auto"/>
      </w:pPr>
      <w:r>
        <w:tab/>
      </w:r>
      <w:r>
        <w:rPr>
          <w:rFonts w:ascii="Arial" w:eastAsia="Arial" w:hAnsi="Arial" w:cs="Arial"/>
          <w:b/>
          <w:sz w:val="24"/>
          <w:u w:val="single" w:color="000000"/>
        </w:rPr>
        <w:t>X</w:t>
      </w:r>
      <w:r>
        <w:rPr>
          <w:rFonts w:ascii="Arial" w:eastAsia="Arial" w:hAnsi="Arial" w:cs="Arial"/>
          <w:b/>
          <w:sz w:val="24"/>
          <w:u w:val="single" w:color="000000"/>
        </w:rPr>
        <w:tab/>
      </w:r>
      <w:r>
        <w:rPr>
          <w:rFonts w:ascii="Arial" w:eastAsia="Arial" w:hAnsi="Arial" w:cs="Arial"/>
          <w:sz w:val="20"/>
          <w:u w:val="single" w:color="000000"/>
        </w:rPr>
        <w:t xml:space="preserve"> </w:t>
      </w:r>
      <w:r>
        <w:rPr>
          <w:rFonts w:ascii="Arial" w:eastAsia="Arial" w:hAnsi="Arial" w:cs="Arial"/>
          <w:sz w:val="20"/>
        </w:rPr>
        <w:t xml:space="preserve">  Date:  </w:t>
      </w:r>
    </w:p>
    <w:p w:rsidR="007D5F62" w:rsidRDefault="00D350A3">
      <w:pPr>
        <w:spacing w:after="43"/>
        <w:ind w:left="189" w:hanging="10"/>
      </w:pPr>
      <w:r>
        <w:rPr>
          <w:noProof/>
        </w:rPr>
        <mc:AlternateContent>
          <mc:Choice Requires="wpg">
            <w:drawing>
              <wp:anchor distT="0" distB="0" distL="114300" distR="114300" simplePos="0" relativeHeight="251659264" behindDoc="1" locked="0" layoutInCell="1" allowOverlap="1">
                <wp:simplePos x="0" y="0"/>
                <wp:positionH relativeFrom="column">
                  <wp:posOffset>141966</wp:posOffset>
                </wp:positionH>
                <wp:positionV relativeFrom="paragraph">
                  <wp:posOffset>-48521</wp:posOffset>
                </wp:positionV>
                <wp:extent cx="7223760" cy="186055"/>
                <wp:effectExtent l="0" t="0" r="0" b="0"/>
                <wp:wrapNone/>
                <wp:docPr id="4612" name="Group 4612"/>
                <wp:cNvGraphicFramePr/>
                <a:graphic xmlns:a="http://schemas.openxmlformats.org/drawingml/2006/main">
                  <a:graphicData uri="http://schemas.microsoft.com/office/word/2010/wordprocessingGroup">
                    <wpg:wgp>
                      <wpg:cNvGrpSpPr/>
                      <wpg:grpSpPr>
                        <a:xfrm>
                          <a:off x="0" y="0"/>
                          <a:ext cx="7223760" cy="186055"/>
                          <a:chOff x="0" y="0"/>
                          <a:chExt cx="7223760" cy="186055"/>
                        </a:xfrm>
                      </wpg:grpSpPr>
                      <wps:wsp>
                        <wps:cNvPr id="128" name="Shape 128"/>
                        <wps:cNvSpPr/>
                        <wps:spPr>
                          <a:xfrm>
                            <a:off x="5416550" y="0"/>
                            <a:ext cx="1568450" cy="0"/>
                          </a:xfrm>
                          <a:custGeom>
                            <a:avLst/>
                            <a:gdLst/>
                            <a:ahLst/>
                            <a:cxnLst/>
                            <a:rect l="0" t="0" r="0" b="0"/>
                            <a:pathLst>
                              <a:path w="1568450">
                                <a:moveTo>
                                  <a:pt x="0" y="0"/>
                                </a:moveTo>
                                <a:lnTo>
                                  <a:pt x="156845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9" name="Shape 129"/>
                        <wps:cNvSpPr/>
                        <wps:spPr>
                          <a:xfrm>
                            <a:off x="0" y="186055"/>
                            <a:ext cx="7223760" cy="0"/>
                          </a:xfrm>
                          <a:custGeom>
                            <a:avLst/>
                            <a:gdLst/>
                            <a:ahLst/>
                            <a:cxnLst/>
                            <a:rect l="0" t="0" r="0" b="0"/>
                            <a:pathLst>
                              <a:path w="7223760">
                                <a:moveTo>
                                  <a:pt x="0" y="0"/>
                                </a:moveTo>
                                <a:lnTo>
                                  <a:pt x="722376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12" style="width:568.8pt;height:14.65pt;position:absolute;z-index:-2147483526;mso-position-horizontal-relative:text;mso-position-horizontal:absolute;margin-left:11.1784pt;mso-position-vertical-relative:text;margin-top:-3.82062pt;" coordsize="72237,1860">
                <v:shape id="Shape 128" style="position:absolute;width:15684;height:0;left:54165;top:0;" coordsize="1568450,0" path="m0,0l1568450,0">
                  <v:stroke weight="0.75pt" endcap="flat" joinstyle="round" on="true" color="#000000"/>
                  <v:fill on="false" color="#000000" opacity="0"/>
                </v:shape>
                <v:shape id="Shape 129" style="position:absolute;width:72237;height:0;left:0;top:1860;" coordsize="7223760,0" path="m0,0l7223760,0">
                  <v:stroke weight="2.25pt" endcap="flat" joinstyle="round" on="true" color="#000000"/>
                  <v:fill on="false" color="#000000" opacity="0"/>
                </v:shape>
              </v:group>
            </w:pict>
          </mc:Fallback>
        </mc:AlternateContent>
      </w:r>
      <w:r>
        <w:rPr>
          <w:rFonts w:ascii="Arial" w:eastAsia="Arial" w:hAnsi="Arial" w:cs="Arial"/>
          <w:b/>
          <w:i/>
          <w:sz w:val="20"/>
        </w:rPr>
        <w:t xml:space="preserve"> High School Counselor or Site Administrator Signature </w:t>
      </w:r>
    </w:p>
    <w:p w:rsidR="007D5F62" w:rsidRDefault="00D350A3">
      <w:pPr>
        <w:pStyle w:val="Heading1"/>
      </w:pPr>
      <w:r>
        <w:rPr>
          <w:rFonts w:ascii="Wingdings 3" w:eastAsia="Wingdings 3" w:hAnsi="Wingdings 3" w:cs="Wingdings 3"/>
          <w:b w:val="0"/>
          <w:u w:val="none"/>
        </w:rPr>
        <w:lastRenderedPageBreak/>
        <w:t></w:t>
      </w:r>
      <w:r>
        <w:rPr>
          <w:rFonts w:ascii="Wingdings 3" w:eastAsia="Wingdings 3" w:hAnsi="Wingdings 3" w:cs="Wingdings 3"/>
          <w:b w:val="0"/>
          <w:u w:val="none"/>
        </w:rPr>
        <w:t></w:t>
      </w:r>
      <w:r>
        <w:t>PARENTAL/GUARDIAN SIGNATURE REQUIRED</w:t>
      </w:r>
      <w:r>
        <w:rPr>
          <w:u w:val="none"/>
        </w:rPr>
        <w:t>-</w:t>
      </w:r>
      <w:r>
        <w:rPr>
          <w:rFonts w:ascii="Wingdings 3" w:eastAsia="Wingdings 3" w:hAnsi="Wingdings 3" w:cs="Wingdings 3"/>
          <w:b w:val="0"/>
          <w:u w:val="none"/>
        </w:rPr>
        <w:t></w:t>
      </w:r>
    </w:p>
    <w:p w:rsidR="007D5F62" w:rsidRDefault="00D350A3">
      <w:pPr>
        <w:spacing w:after="140" w:line="250" w:lineRule="auto"/>
        <w:ind w:left="444" w:right="221" w:hanging="10"/>
      </w:pPr>
      <w:r>
        <w:rPr>
          <w:rFonts w:ascii="Arial" w:eastAsia="Arial" w:hAnsi="Arial" w:cs="Arial"/>
          <w:b/>
          <w:sz w:val="20"/>
        </w:rPr>
        <w:t xml:space="preserve">My signature below denotes that I am the parent or legal guardian of the student listed. I understand and accept the following terms, and provide my one-time authorization for my child to </w:t>
      </w:r>
      <w:proofErr w:type="gramStart"/>
      <w:r>
        <w:rPr>
          <w:rFonts w:ascii="Arial" w:eastAsia="Arial" w:hAnsi="Arial" w:cs="Arial"/>
          <w:b/>
          <w:sz w:val="20"/>
        </w:rPr>
        <w:t>enroll  in</w:t>
      </w:r>
      <w:proofErr w:type="gramEnd"/>
      <w:r>
        <w:rPr>
          <w:rFonts w:ascii="Arial" w:eastAsia="Arial" w:hAnsi="Arial" w:cs="Arial"/>
          <w:b/>
          <w:sz w:val="20"/>
        </w:rPr>
        <w:t xml:space="preserve"> the College and Career Access Pathways (CCAP) Program, fo</w:t>
      </w:r>
      <w:r>
        <w:rPr>
          <w:rFonts w:ascii="Arial" w:eastAsia="Arial" w:hAnsi="Arial" w:cs="Arial"/>
          <w:b/>
          <w:sz w:val="20"/>
        </w:rPr>
        <w:t xml:space="preserve">r up to 11 units per semester for the duration of their high school enrollment. </w:t>
      </w:r>
    </w:p>
    <w:p w:rsidR="007D5F62" w:rsidRDefault="00D350A3">
      <w:pPr>
        <w:numPr>
          <w:ilvl w:val="0"/>
          <w:numId w:val="2"/>
        </w:numPr>
        <w:spacing w:after="252" w:line="250" w:lineRule="auto"/>
        <w:ind w:right="307" w:hanging="180"/>
      </w:pPr>
      <w:r>
        <w:rPr>
          <w:rFonts w:ascii="Arial" w:eastAsia="Arial" w:hAnsi="Arial" w:cs="Arial"/>
          <w:sz w:val="20"/>
        </w:rPr>
        <w:t>Students will receive college credit for courses taken at Grossmont or Cuyamaca College, establishing a permanent academic college record of grades earned.</w:t>
      </w:r>
    </w:p>
    <w:p w:rsidR="007D5F62" w:rsidRDefault="00D350A3">
      <w:pPr>
        <w:numPr>
          <w:ilvl w:val="0"/>
          <w:numId w:val="2"/>
        </w:numPr>
        <w:spacing w:after="102" w:line="250" w:lineRule="auto"/>
        <w:ind w:right="307" w:hanging="180"/>
      </w:pPr>
      <w:r>
        <w:rPr>
          <w:rFonts w:ascii="Arial" w:eastAsia="Arial" w:hAnsi="Arial" w:cs="Arial"/>
          <w:sz w:val="20"/>
        </w:rPr>
        <w:t>High schools may de</w:t>
      </w:r>
      <w:r>
        <w:rPr>
          <w:rFonts w:ascii="Arial" w:eastAsia="Arial" w:hAnsi="Arial" w:cs="Arial"/>
          <w:sz w:val="20"/>
        </w:rPr>
        <w:t>termine if college coursework will be used to fulfill high school credit.</w:t>
      </w:r>
    </w:p>
    <w:p w:rsidR="007D5F62" w:rsidRDefault="00D350A3">
      <w:pPr>
        <w:numPr>
          <w:ilvl w:val="0"/>
          <w:numId w:val="2"/>
        </w:numPr>
        <w:spacing w:after="137" w:line="250" w:lineRule="auto"/>
        <w:ind w:right="307" w:hanging="180"/>
      </w:pPr>
      <w:r>
        <w:rPr>
          <w:rFonts w:ascii="Arial" w:eastAsia="Arial" w:hAnsi="Arial" w:cs="Arial"/>
          <w:sz w:val="20"/>
        </w:rPr>
        <w:t>Students MUST meet all academic and conduct standards set by the college (</w:t>
      </w:r>
      <w:r>
        <w:rPr>
          <w:rFonts w:ascii="Arial" w:eastAsia="Arial" w:hAnsi="Arial" w:cs="Arial"/>
          <w:sz w:val="20"/>
          <w:u w:val="single" w:color="000000"/>
        </w:rPr>
        <w:t>s</w:t>
      </w:r>
      <w:r>
        <w:rPr>
          <w:rFonts w:ascii="Arial" w:eastAsia="Arial" w:hAnsi="Arial" w:cs="Arial"/>
          <w:sz w:val="20"/>
        </w:rPr>
        <w:t>ee college catalog), as well as the requirements detailed in the “Student Expectations and Responsibilities</w:t>
      </w:r>
      <w:r>
        <w:rPr>
          <w:rFonts w:ascii="Arial" w:eastAsia="Arial" w:hAnsi="Arial" w:cs="Arial"/>
          <w:sz w:val="20"/>
        </w:rPr>
        <w:t>” listed in the “College and Career Access Pathways (CCAP) Dual Enrollment Information” below.</w:t>
      </w:r>
    </w:p>
    <w:p w:rsidR="007D5F62" w:rsidRDefault="00D350A3">
      <w:pPr>
        <w:numPr>
          <w:ilvl w:val="0"/>
          <w:numId w:val="2"/>
        </w:numPr>
        <w:spacing w:after="136" w:line="250" w:lineRule="auto"/>
        <w:ind w:right="307" w:hanging="180"/>
      </w:pPr>
      <w:r>
        <w:rPr>
          <w:rFonts w:ascii="Arial" w:eastAsia="Arial" w:hAnsi="Arial" w:cs="Arial"/>
          <w:sz w:val="20"/>
        </w:rPr>
        <w:t xml:space="preserve">Under the Family Rights and Privacy Act (FERPA), college personnel </w:t>
      </w:r>
      <w:proofErr w:type="gramStart"/>
      <w:r>
        <w:rPr>
          <w:rFonts w:ascii="Arial" w:eastAsia="Arial" w:hAnsi="Arial" w:cs="Arial"/>
          <w:sz w:val="20"/>
        </w:rPr>
        <w:t>is</w:t>
      </w:r>
      <w:proofErr w:type="gramEnd"/>
      <w:r>
        <w:rPr>
          <w:rFonts w:ascii="Arial" w:eastAsia="Arial" w:hAnsi="Arial" w:cs="Arial"/>
          <w:sz w:val="20"/>
        </w:rPr>
        <w:t xml:space="preserve"> not authorized to discuss student performance or college record information with parents/le</w:t>
      </w:r>
      <w:r>
        <w:rPr>
          <w:rFonts w:ascii="Arial" w:eastAsia="Arial" w:hAnsi="Arial" w:cs="Arial"/>
          <w:sz w:val="20"/>
        </w:rPr>
        <w:t>gal guardians.</w:t>
      </w:r>
    </w:p>
    <w:p w:rsidR="007D5F62" w:rsidRDefault="00D350A3">
      <w:pPr>
        <w:numPr>
          <w:ilvl w:val="0"/>
          <w:numId w:val="2"/>
        </w:numPr>
        <w:spacing w:after="136" w:line="250" w:lineRule="auto"/>
        <w:ind w:right="307" w:hanging="180"/>
      </w:pPr>
      <w:r>
        <w:rPr>
          <w:rFonts w:ascii="Arial" w:eastAsia="Arial" w:hAnsi="Arial" w:cs="Arial"/>
          <w:sz w:val="20"/>
        </w:rPr>
        <w:t>The right to inspect is limited solely to the student. I understand that in accordance with state &amp; federal law, I will not have the right to access my child’s college records without their written consent or a court order.</w:t>
      </w:r>
    </w:p>
    <w:p w:rsidR="007D5F62" w:rsidRDefault="00D350A3">
      <w:pPr>
        <w:numPr>
          <w:ilvl w:val="0"/>
          <w:numId w:val="2"/>
        </w:numPr>
        <w:spacing w:after="105" w:line="250" w:lineRule="auto"/>
        <w:ind w:right="307" w:hanging="180"/>
      </w:pPr>
      <w:r>
        <w:rPr>
          <w:rFonts w:ascii="Arial" w:eastAsia="Arial" w:hAnsi="Arial" w:cs="Arial"/>
          <w:sz w:val="20"/>
        </w:rPr>
        <w:t>Parents may commu</w:t>
      </w:r>
      <w:r>
        <w:rPr>
          <w:rFonts w:ascii="Arial" w:eastAsia="Arial" w:hAnsi="Arial" w:cs="Arial"/>
          <w:sz w:val="20"/>
        </w:rPr>
        <w:t>nicate with the high school staff regarding high school status and records ONLY.</w:t>
      </w:r>
    </w:p>
    <w:p w:rsidR="007D5F62" w:rsidRDefault="00D350A3">
      <w:pPr>
        <w:numPr>
          <w:ilvl w:val="0"/>
          <w:numId w:val="2"/>
        </w:numPr>
        <w:spacing w:after="10" w:line="250" w:lineRule="auto"/>
        <w:ind w:right="307" w:hanging="180"/>
      </w:pPr>
      <w:r>
        <w:rPr>
          <w:rFonts w:ascii="Arial" w:eastAsia="Arial" w:hAnsi="Arial" w:cs="Arial"/>
          <w:sz w:val="20"/>
        </w:rPr>
        <w:t xml:space="preserve">College curriculum and course content will </w:t>
      </w:r>
      <w:r>
        <w:rPr>
          <w:rFonts w:ascii="Arial" w:eastAsia="Arial" w:hAnsi="Arial" w:cs="Arial"/>
          <w:sz w:val="20"/>
          <w:u w:val="single" w:color="000000"/>
        </w:rPr>
        <w:t xml:space="preserve">not </w:t>
      </w:r>
      <w:proofErr w:type="gramStart"/>
      <w:r>
        <w:rPr>
          <w:rFonts w:ascii="Arial" w:eastAsia="Arial" w:hAnsi="Arial" w:cs="Arial"/>
          <w:sz w:val="20"/>
        </w:rPr>
        <w:t>modified</w:t>
      </w:r>
      <w:proofErr w:type="gramEnd"/>
      <w:r>
        <w:rPr>
          <w:rFonts w:ascii="Arial" w:eastAsia="Arial" w:hAnsi="Arial" w:cs="Arial"/>
          <w:sz w:val="20"/>
        </w:rPr>
        <w:t xml:space="preserve"> for high school students. However, students with an</w:t>
      </w:r>
    </w:p>
    <w:p w:rsidR="007D5F62" w:rsidRDefault="00D350A3">
      <w:pPr>
        <w:spacing w:after="250" w:line="250" w:lineRule="auto"/>
        <w:ind w:left="624" w:right="307" w:hanging="10"/>
      </w:pPr>
      <w:r>
        <w:rPr>
          <w:rFonts w:ascii="Arial" w:eastAsia="Arial" w:hAnsi="Arial" w:cs="Arial"/>
          <w:sz w:val="20"/>
        </w:rPr>
        <w:t>Individualized Education Program (IEP) or 504 Plan may be eligible to access support services and accommodations through the college.  Please note further details in the “College and Career Access Pathways (CCAP) Dual Enrollment Information” below.</w:t>
      </w:r>
    </w:p>
    <w:p w:rsidR="007D5F62" w:rsidRDefault="00D350A3">
      <w:pPr>
        <w:numPr>
          <w:ilvl w:val="0"/>
          <w:numId w:val="2"/>
        </w:numPr>
        <w:spacing w:after="218" w:line="250" w:lineRule="auto"/>
        <w:ind w:right="307" w:hanging="180"/>
      </w:pPr>
      <w:r>
        <w:rPr>
          <w:rFonts w:ascii="Arial" w:eastAsia="Arial" w:hAnsi="Arial" w:cs="Arial"/>
          <w:sz w:val="20"/>
        </w:rPr>
        <w:t>If on t</w:t>
      </w:r>
      <w:r>
        <w:rPr>
          <w:rFonts w:ascii="Arial" w:eastAsia="Arial" w:hAnsi="Arial" w:cs="Arial"/>
          <w:sz w:val="20"/>
        </w:rPr>
        <w:t>he college campus, my minor child/legal ward can receive emergency first aid treatment, if required. They may also receive non-emergency services (first aid, health counseling, etc.) at the Health Services Department at Cuyamaca and Grossmont Colleges.</w:t>
      </w:r>
    </w:p>
    <w:p w:rsidR="007D5F62" w:rsidRDefault="00D350A3">
      <w:pPr>
        <w:tabs>
          <w:tab w:val="center" w:pos="3539"/>
          <w:tab w:val="center" w:pos="9173"/>
        </w:tabs>
        <w:spacing w:after="7" w:line="250" w:lineRule="auto"/>
      </w:pPr>
      <w:r>
        <w:tab/>
      </w:r>
      <w:r>
        <w:rPr>
          <w:noProof/>
        </w:rPr>
        <mc:AlternateContent>
          <mc:Choice Requires="wpg">
            <w:drawing>
              <wp:inline distT="0" distB="0" distL="0" distR="0">
                <wp:extent cx="4241800" cy="635"/>
                <wp:effectExtent l="0" t="0" r="0" b="0"/>
                <wp:docPr id="4318" name="Group 4318"/>
                <wp:cNvGraphicFramePr/>
                <a:graphic xmlns:a="http://schemas.openxmlformats.org/drawingml/2006/main">
                  <a:graphicData uri="http://schemas.microsoft.com/office/word/2010/wordprocessingGroup">
                    <wpg:wgp>
                      <wpg:cNvGrpSpPr/>
                      <wpg:grpSpPr>
                        <a:xfrm>
                          <a:off x="0" y="0"/>
                          <a:ext cx="4241800" cy="635"/>
                          <a:chOff x="0" y="0"/>
                          <a:chExt cx="4241800" cy="635"/>
                        </a:xfrm>
                      </wpg:grpSpPr>
                      <wps:wsp>
                        <wps:cNvPr id="257" name="Shape 257"/>
                        <wps:cNvSpPr/>
                        <wps:spPr>
                          <a:xfrm>
                            <a:off x="9525" y="0"/>
                            <a:ext cx="4215765" cy="0"/>
                          </a:xfrm>
                          <a:custGeom>
                            <a:avLst/>
                            <a:gdLst/>
                            <a:ahLst/>
                            <a:cxnLst/>
                            <a:rect l="0" t="0" r="0" b="0"/>
                            <a:pathLst>
                              <a:path w="4215765">
                                <a:moveTo>
                                  <a:pt x="0" y="0"/>
                                </a:moveTo>
                                <a:lnTo>
                                  <a:pt x="421576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9" name="Shape 259"/>
                        <wps:cNvSpPr/>
                        <wps:spPr>
                          <a:xfrm>
                            <a:off x="0" y="635"/>
                            <a:ext cx="4241800" cy="0"/>
                          </a:xfrm>
                          <a:custGeom>
                            <a:avLst/>
                            <a:gdLst/>
                            <a:ahLst/>
                            <a:cxnLst/>
                            <a:rect l="0" t="0" r="0" b="0"/>
                            <a:pathLst>
                              <a:path w="4241800">
                                <a:moveTo>
                                  <a:pt x="0" y="0"/>
                                </a:moveTo>
                                <a:lnTo>
                                  <a:pt x="42418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18" style="width:334pt;height:0.0500183pt;mso-position-horizontal-relative:char;mso-position-vertical-relative:line" coordsize="42418,6">
                <v:shape id="Shape 257" style="position:absolute;width:42157;height:0;left:95;top:0;" coordsize="4215765,0" path="m0,0l4215765,0">
                  <v:stroke weight="0.75pt" endcap="flat" joinstyle="round" on="true" color="#000000"/>
                  <v:fill on="false" color="#000000" opacity="0"/>
                </v:shape>
                <v:shape id="Shape 259" style="position:absolute;width:42418;height:0;left:0;top:6;" coordsize="4241800,0" path="m0,0l4241800,0">
                  <v:stroke weight="0.75pt" endcap="flat" joinstyle="round" on="true" color="#000000"/>
                  <v:fill on="false" color="#000000" opacity="0"/>
                </v:shape>
              </v:group>
            </w:pict>
          </mc:Fallback>
        </mc:AlternateContent>
      </w:r>
      <w:r>
        <w:rPr>
          <w:rFonts w:ascii="Arial" w:eastAsia="Arial" w:hAnsi="Arial" w:cs="Arial"/>
          <w:b/>
          <w:sz w:val="24"/>
        </w:rPr>
        <w:t>X</w:t>
      </w:r>
      <w:r>
        <w:rPr>
          <w:rFonts w:ascii="Arial" w:eastAsia="Arial" w:hAnsi="Arial" w:cs="Arial"/>
          <w:b/>
          <w:sz w:val="24"/>
        </w:rPr>
        <w:tab/>
      </w:r>
      <w:r>
        <w:rPr>
          <w:rFonts w:ascii="Arial" w:eastAsia="Arial" w:hAnsi="Arial" w:cs="Arial"/>
          <w:sz w:val="20"/>
        </w:rPr>
        <w:t xml:space="preserve">      </w:t>
      </w:r>
      <w:r>
        <w:rPr>
          <w:rFonts w:ascii="Arial" w:eastAsia="Arial" w:hAnsi="Arial" w:cs="Arial"/>
          <w:b/>
          <w:sz w:val="20"/>
        </w:rPr>
        <w:t>Date:</w:t>
      </w:r>
      <w:r>
        <w:rPr>
          <w:rFonts w:ascii="Arial" w:eastAsia="Arial" w:hAnsi="Arial" w:cs="Arial"/>
          <w:sz w:val="20"/>
        </w:rPr>
        <w:t xml:space="preserve"> </w:t>
      </w:r>
      <w:r>
        <w:rPr>
          <w:noProof/>
        </w:rPr>
        <mc:AlternateContent>
          <mc:Choice Requires="wpg">
            <w:drawing>
              <wp:inline distT="0" distB="0" distL="0" distR="0">
                <wp:extent cx="2101850" cy="5080"/>
                <wp:effectExtent l="0" t="0" r="0" b="0"/>
                <wp:docPr id="4319" name="Group 4319"/>
                <wp:cNvGraphicFramePr/>
                <a:graphic xmlns:a="http://schemas.openxmlformats.org/drawingml/2006/main">
                  <a:graphicData uri="http://schemas.microsoft.com/office/word/2010/wordprocessingGroup">
                    <wpg:wgp>
                      <wpg:cNvGrpSpPr/>
                      <wpg:grpSpPr>
                        <a:xfrm>
                          <a:off x="0" y="0"/>
                          <a:ext cx="2101850" cy="5080"/>
                          <a:chOff x="0" y="0"/>
                          <a:chExt cx="2101850" cy="5080"/>
                        </a:xfrm>
                      </wpg:grpSpPr>
                      <wps:wsp>
                        <wps:cNvPr id="258" name="Shape 258"/>
                        <wps:cNvSpPr/>
                        <wps:spPr>
                          <a:xfrm>
                            <a:off x="43815" y="5080"/>
                            <a:ext cx="2058035" cy="0"/>
                          </a:xfrm>
                          <a:custGeom>
                            <a:avLst/>
                            <a:gdLst/>
                            <a:ahLst/>
                            <a:cxnLst/>
                            <a:rect l="0" t="0" r="0" b="0"/>
                            <a:pathLst>
                              <a:path w="2058035">
                                <a:moveTo>
                                  <a:pt x="0" y="0"/>
                                </a:moveTo>
                                <a:lnTo>
                                  <a:pt x="205803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60" name="Shape 260"/>
                        <wps:cNvSpPr/>
                        <wps:spPr>
                          <a:xfrm>
                            <a:off x="0" y="0"/>
                            <a:ext cx="2044700" cy="0"/>
                          </a:xfrm>
                          <a:custGeom>
                            <a:avLst/>
                            <a:gdLst/>
                            <a:ahLst/>
                            <a:cxnLst/>
                            <a:rect l="0" t="0" r="0" b="0"/>
                            <a:pathLst>
                              <a:path w="2044700">
                                <a:moveTo>
                                  <a:pt x="0" y="0"/>
                                </a:moveTo>
                                <a:lnTo>
                                  <a:pt x="20447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19" style="width:165.5pt;height:0.399994pt;mso-position-horizontal-relative:char;mso-position-vertical-relative:line" coordsize="21018,50">
                <v:shape id="Shape 258" style="position:absolute;width:20580;height:0;left:438;top:50;" coordsize="2058035,0" path="m0,0l2058035,0">
                  <v:stroke weight="0.75pt" endcap="flat" joinstyle="round" on="true" color="#000000"/>
                  <v:fill on="false" color="#000000" opacity="0"/>
                </v:shape>
                <v:shape id="Shape 260" style="position:absolute;width:20447;height:0;left:0;top:0;" coordsize="2044700,0" path="m0,0l2044700,0">
                  <v:stroke weight="0.75pt" endcap="flat" joinstyle="round" on="true" color="#000000"/>
                  <v:fill on="false" color="#000000" opacity="0"/>
                </v:shape>
              </v:group>
            </w:pict>
          </mc:Fallback>
        </mc:AlternateContent>
      </w:r>
    </w:p>
    <w:p w:rsidR="007D5F62" w:rsidRDefault="00D350A3">
      <w:pPr>
        <w:pStyle w:val="Heading2"/>
      </w:pPr>
      <w:r>
        <w:t xml:space="preserve"> Parent/Legal Guardian Signature </w:t>
      </w:r>
    </w:p>
    <w:p w:rsidR="007D5F62" w:rsidRDefault="00D350A3">
      <w:pPr>
        <w:spacing w:after="146"/>
        <w:ind w:left="224"/>
      </w:pPr>
      <w:r>
        <w:rPr>
          <w:noProof/>
        </w:rPr>
        <mc:AlternateContent>
          <mc:Choice Requires="wpg">
            <w:drawing>
              <wp:inline distT="0" distB="0" distL="0" distR="0">
                <wp:extent cx="7035800" cy="28575"/>
                <wp:effectExtent l="0" t="0" r="0" b="0"/>
                <wp:docPr id="4315" name="Group 4315"/>
                <wp:cNvGraphicFramePr/>
                <a:graphic xmlns:a="http://schemas.openxmlformats.org/drawingml/2006/main">
                  <a:graphicData uri="http://schemas.microsoft.com/office/word/2010/wordprocessingGroup">
                    <wpg:wgp>
                      <wpg:cNvGrpSpPr/>
                      <wpg:grpSpPr>
                        <a:xfrm>
                          <a:off x="0" y="0"/>
                          <a:ext cx="7035800" cy="28575"/>
                          <a:chOff x="0" y="0"/>
                          <a:chExt cx="7035800" cy="28575"/>
                        </a:xfrm>
                      </wpg:grpSpPr>
                      <wps:wsp>
                        <wps:cNvPr id="254" name="Shape 254"/>
                        <wps:cNvSpPr/>
                        <wps:spPr>
                          <a:xfrm>
                            <a:off x="0" y="0"/>
                            <a:ext cx="7035800" cy="0"/>
                          </a:xfrm>
                          <a:custGeom>
                            <a:avLst/>
                            <a:gdLst/>
                            <a:ahLst/>
                            <a:cxnLst/>
                            <a:rect l="0" t="0" r="0" b="0"/>
                            <a:pathLst>
                              <a:path w="7035800">
                                <a:moveTo>
                                  <a:pt x="0" y="0"/>
                                </a:moveTo>
                                <a:lnTo>
                                  <a:pt x="703580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15" style="width:554pt;height:2.25pt;mso-position-horizontal-relative:char;mso-position-vertical-relative:line" coordsize="70358,285">
                <v:shape id="Shape 254" style="position:absolute;width:70358;height:0;left:0;top:0;" coordsize="7035800,0" path="m0,0l7035800,0">
                  <v:stroke weight="2.25pt" endcap="flat" joinstyle="round" on="true" color="#000000"/>
                  <v:fill on="false" color="#000000" opacity="0"/>
                </v:shape>
              </v:group>
            </w:pict>
          </mc:Fallback>
        </mc:AlternateContent>
      </w:r>
    </w:p>
    <w:p w:rsidR="007D5F62" w:rsidRDefault="00D350A3">
      <w:pPr>
        <w:spacing w:after="124"/>
        <w:ind w:left="7"/>
        <w:jc w:val="center"/>
      </w:pPr>
      <w:r>
        <w:rPr>
          <w:rFonts w:ascii="Wingdings 3" w:eastAsia="Wingdings 3" w:hAnsi="Wingdings 3" w:cs="Wingdings 3"/>
          <w:sz w:val="20"/>
        </w:rPr>
        <w:t></w:t>
      </w:r>
      <w:r>
        <w:rPr>
          <w:rFonts w:ascii="Wingdings 3" w:eastAsia="Wingdings 3" w:hAnsi="Wingdings 3" w:cs="Wingdings 3"/>
          <w:sz w:val="20"/>
        </w:rPr>
        <w:t></w:t>
      </w:r>
      <w:r>
        <w:rPr>
          <w:rFonts w:ascii="Arial" w:eastAsia="Arial" w:hAnsi="Arial" w:cs="Arial"/>
          <w:b/>
          <w:sz w:val="20"/>
          <w:u w:val="single" w:color="000000"/>
        </w:rPr>
        <w:t>Optional</w:t>
      </w:r>
      <w:r>
        <w:rPr>
          <w:rFonts w:ascii="Arial" w:eastAsia="Arial" w:hAnsi="Arial" w:cs="Arial"/>
          <w:b/>
          <w:sz w:val="20"/>
        </w:rPr>
        <w:t xml:space="preserve">: STUDENT AUTHORIZATION TO RELEASE EDUCATIONAL RECORD </w:t>
      </w:r>
      <w:r>
        <w:rPr>
          <w:rFonts w:ascii="Wingdings 3" w:eastAsia="Wingdings 3" w:hAnsi="Wingdings 3" w:cs="Wingdings 3"/>
          <w:sz w:val="20"/>
        </w:rPr>
        <w:t></w:t>
      </w:r>
    </w:p>
    <w:p w:rsidR="007D5F62" w:rsidRDefault="00D350A3">
      <w:pPr>
        <w:spacing w:after="9" w:line="249" w:lineRule="auto"/>
        <w:ind w:left="194" w:right="167"/>
      </w:pPr>
      <w:r>
        <w:rPr>
          <w:rFonts w:ascii="Arial" w:eastAsia="Arial" w:hAnsi="Arial" w:cs="Arial"/>
        </w:rPr>
        <w:t>I, ________________________________________________________</w:t>
      </w:r>
      <w:proofErr w:type="gramStart"/>
      <w:r>
        <w:rPr>
          <w:rFonts w:ascii="Arial" w:eastAsia="Arial" w:hAnsi="Arial" w:cs="Arial"/>
        </w:rPr>
        <w:t xml:space="preserve">_,   </w:t>
      </w:r>
      <w:proofErr w:type="gramEnd"/>
      <w:r>
        <w:rPr>
          <w:rFonts w:ascii="Arial" w:eastAsia="Arial" w:hAnsi="Arial" w:cs="Arial"/>
        </w:rPr>
        <w:t xml:space="preserve">  __________________________, </w:t>
      </w:r>
    </w:p>
    <w:p w:rsidR="007D5F62" w:rsidRDefault="00D350A3">
      <w:pPr>
        <w:spacing w:after="240" w:line="250" w:lineRule="auto"/>
        <w:ind w:left="3149" w:right="307" w:hanging="10"/>
      </w:pPr>
      <w:r>
        <w:rPr>
          <w:rFonts w:ascii="Arial" w:eastAsia="Arial" w:hAnsi="Arial" w:cs="Arial"/>
          <w:sz w:val="20"/>
        </w:rPr>
        <w:t xml:space="preserve"> Print Full Name                            </w:t>
      </w:r>
      <w:r>
        <w:rPr>
          <w:rFonts w:ascii="Arial" w:eastAsia="Arial" w:hAnsi="Arial" w:cs="Arial"/>
          <w:sz w:val="20"/>
        </w:rPr>
        <w:t xml:space="preserve">                                    GCCCD Student ID Number </w:t>
      </w:r>
    </w:p>
    <w:p w:rsidR="007D5F62" w:rsidRDefault="00D350A3">
      <w:pPr>
        <w:spacing w:after="197" w:line="250" w:lineRule="auto"/>
        <w:ind w:left="204" w:right="307" w:hanging="10"/>
      </w:pPr>
      <w:r>
        <w:rPr>
          <w:rFonts w:ascii="Arial" w:eastAsia="Arial" w:hAnsi="Arial" w:cs="Arial"/>
          <w:sz w:val="20"/>
        </w:rPr>
        <w:t xml:space="preserve">Hereby authorize the Grossmont-Cuyamaca Community College District to release </w:t>
      </w:r>
      <w:r>
        <w:rPr>
          <w:rFonts w:ascii="Arial" w:eastAsia="Arial" w:hAnsi="Arial" w:cs="Arial"/>
          <w:b/>
          <w:sz w:val="20"/>
        </w:rPr>
        <w:t xml:space="preserve">enrollment information, schedules, and grades </w:t>
      </w:r>
      <w:r>
        <w:rPr>
          <w:rFonts w:ascii="Arial" w:eastAsia="Arial" w:hAnsi="Arial" w:cs="Arial"/>
          <w:sz w:val="20"/>
        </w:rPr>
        <w:t>to:</w:t>
      </w:r>
      <w:r>
        <w:rPr>
          <w:rFonts w:ascii="Arial" w:eastAsia="Arial" w:hAnsi="Arial" w:cs="Arial"/>
          <w:b/>
          <w:sz w:val="20"/>
        </w:rPr>
        <w:t xml:space="preserve"> </w:t>
      </w:r>
    </w:p>
    <w:p w:rsidR="007D5F62" w:rsidRDefault="00D350A3">
      <w:pPr>
        <w:spacing w:after="9" w:line="249" w:lineRule="auto"/>
        <w:ind w:left="194" w:right="167"/>
      </w:pPr>
      <w:r>
        <w:rPr>
          <w:rFonts w:ascii="Arial" w:eastAsia="Arial" w:hAnsi="Arial" w:cs="Arial"/>
        </w:rPr>
        <w:t>___________________________________________________________________________________________</w:t>
      </w:r>
    </w:p>
    <w:p w:rsidR="007D5F62" w:rsidRDefault="00D350A3">
      <w:pPr>
        <w:spacing w:after="241"/>
        <w:ind w:left="93"/>
        <w:jc w:val="center"/>
      </w:pPr>
      <w:r>
        <w:rPr>
          <w:rFonts w:ascii="Arial" w:eastAsia="Arial" w:hAnsi="Arial" w:cs="Arial"/>
          <w:b/>
        </w:rPr>
        <w:t xml:space="preserve"> </w:t>
      </w:r>
      <w:r>
        <w:rPr>
          <w:rFonts w:ascii="Arial" w:eastAsia="Arial" w:hAnsi="Arial" w:cs="Arial"/>
          <w:sz w:val="20"/>
        </w:rPr>
        <w:t>(Name of High School ONLY)</w:t>
      </w:r>
      <w:r>
        <w:rPr>
          <w:rFonts w:ascii="Arial" w:eastAsia="Arial" w:hAnsi="Arial" w:cs="Arial"/>
        </w:rPr>
        <w:t xml:space="preserve"> </w:t>
      </w:r>
    </w:p>
    <w:p w:rsidR="007D5F62" w:rsidRDefault="00D350A3">
      <w:pPr>
        <w:spacing w:after="102" w:line="250" w:lineRule="auto"/>
        <w:ind w:left="2413" w:right="307" w:hanging="2219"/>
      </w:pPr>
      <w:r>
        <w:rPr>
          <w:rFonts w:ascii="Arial" w:eastAsia="Arial" w:hAnsi="Arial" w:cs="Arial"/>
          <w:sz w:val="20"/>
        </w:rPr>
        <w:t xml:space="preserve">Authorization </w:t>
      </w:r>
      <w:proofErr w:type="gramStart"/>
      <w:r>
        <w:rPr>
          <w:rFonts w:ascii="Arial" w:eastAsia="Arial" w:hAnsi="Arial" w:cs="Arial"/>
          <w:sz w:val="20"/>
        </w:rPr>
        <w:t xml:space="preserve">begins  </w:t>
      </w:r>
      <w:r>
        <w:rPr>
          <w:rFonts w:ascii="Arial" w:eastAsia="Arial" w:hAnsi="Arial" w:cs="Arial"/>
        </w:rPr>
        <w:t>_</w:t>
      </w:r>
      <w:proofErr w:type="gramEnd"/>
      <w:r>
        <w:rPr>
          <w:rFonts w:ascii="Arial" w:eastAsia="Arial" w:hAnsi="Arial" w:cs="Arial"/>
        </w:rPr>
        <w:t xml:space="preserve">___________, _________ </w:t>
      </w:r>
      <w:r>
        <w:rPr>
          <w:rFonts w:ascii="Arial" w:eastAsia="Arial" w:hAnsi="Arial" w:cs="Arial"/>
          <w:sz w:val="20"/>
        </w:rPr>
        <w:t>and is valid throughout my participation in this CCAP program.</w:t>
      </w:r>
      <w:r>
        <w:rPr>
          <w:rFonts w:ascii="Arial" w:eastAsia="Arial" w:hAnsi="Arial" w:cs="Arial"/>
        </w:rPr>
        <w:t xml:space="preserve"> </w:t>
      </w:r>
      <w:r>
        <w:rPr>
          <w:rFonts w:ascii="Arial" w:eastAsia="Arial" w:hAnsi="Arial" w:cs="Arial"/>
          <w:sz w:val="20"/>
        </w:rPr>
        <w:t xml:space="preserve"> Semester            Year </w:t>
      </w:r>
    </w:p>
    <w:p w:rsidR="007D5F62" w:rsidRDefault="00D350A3">
      <w:pPr>
        <w:spacing w:after="258" w:line="250" w:lineRule="auto"/>
        <w:ind w:left="204" w:right="307" w:hanging="10"/>
      </w:pPr>
      <w:r>
        <w:rPr>
          <w:rFonts w:ascii="Arial" w:eastAsia="Arial" w:hAnsi="Arial" w:cs="Arial"/>
          <w:sz w:val="20"/>
        </w:rPr>
        <w:t xml:space="preserve">I understand that I (1) have the right </w:t>
      </w:r>
      <w:r>
        <w:rPr>
          <w:rFonts w:ascii="Arial" w:eastAsia="Arial" w:hAnsi="Arial" w:cs="Arial"/>
          <w:b/>
          <w:sz w:val="20"/>
        </w:rPr>
        <w:t>not</w:t>
      </w:r>
      <w:r>
        <w:rPr>
          <w:rFonts w:ascii="Arial" w:eastAsia="Arial" w:hAnsi="Arial" w:cs="Arial"/>
          <w:sz w:val="20"/>
        </w:rPr>
        <w:t xml:space="preserve"> to consent to the release of my educational records; (2) have the right to receive a copy of records upon request; (3) and the consent shall remain in effect during my CCAP Program participation,</w:t>
      </w:r>
      <w:r>
        <w:rPr>
          <w:rFonts w:ascii="Arial" w:eastAsia="Arial" w:hAnsi="Arial" w:cs="Arial"/>
          <w:color w:val="FF0000"/>
          <w:sz w:val="20"/>
        </w:rPr>
        <w:t xml:space="preserve"> </w:t>
      </w:r>
      <w:r>
        <w:rPr>
          <w:rFonts w:ascii="Arial" w:eastAsia="Arial" w:hAnsi="Arial" w:cs="Arial"/>
          <w:sz w:val="20"/>
        </w:rPr>
        <w:t>or until revoked</w:t>
      </w:r>
      <w:r>
        <w:rPr>
          <w:rFonts w:ascii="Arial" w:eastAsia="Arial" w:hAnsi="Arial" w:cs="Arial"/>
          <w:sz w:val="20"/>
        </w:rPr>
        <w:t xml:space="preserve"> by me, in writing, delivered to the Grossmont and Cuyamaca Admissions and Records Office.  A revocation shall not affect disclosure previously made by Grossmont or Cuyamaca College before the receipt of written revocation. </w:t>
      </w:r>
    </w:p>
    <w:p w:rsidR="007D5F62" w:rsidRDefault="00D350A3">
      <w:pPr>
        <w:tabs>
          <w:tab w:val="center" w:pos="329"/>
          <w:tab w:val="center" w:pos="9122"/>
        </w:tabs>
        <w:spacing w:after="7" w:line="250" w:lineRule="auto"/>
      </w:pPr>
      <w:r>
        <w:rPr>
          <w:noProof/>
        </w:rPr>
        <mc:AlternateContent>
          <mc:Choice Requires="wpg">
            <w:drawing>
              <wp:anchor distT="0" distB="0" distL="114300" distR="114300" simplePos="0" relativeHeight="251660288" behindDoc="0" locked="0" layoutInCell="1" allowOverlap="1">
                <wp:simplePos x="0" y="0"/>
                <wp:positionH relativeFrom="column">
                  <wp:posOffset>126091</wp:posOffset>
                </wp:positionH>
                <wp:positionV relativeFrom="paragraph">
                  <wp:posOffset>119045</wp:posOffset>
                </wp:positionV>
                <wp:extent cx="4241800" cy="9525"/>
                <wp:effectExtent l="0" t="0" r="0" b="0"/>
                <wp:wrapNone/>
                <wp:docPr id="4316" name="Group 4316"/>
                <wp:cNvGraphicFramePr/>
                <a:graphic xmlns:a="http://schemas.openxmlformats.org/drawingml/2006/main">
                  <a:graphicData uri="http://schemas.microsoft.com/office/word/2010/wordprocessingGroup">
                    <wpg:wgp>
                      <wpg:cNvGrpSpPr/>
                      <wpg:grpSpPr>
                        <a:xfrm>
                          <a:off x="0" y="0"/>
                          <a:ext cx="4241800" cy="9525"/>
                          <a:chOff x="0" y="0"/>
                          <a:chExt cx="4241800" cy="9525"/>
                        </a:xfrm>
                      </wpg:grpSpPr>
                      <wps:wsp>
                        <wps:cNvPr id="255" name="Shape 255"/>
                        <wps:cNvSpPr/>
                        <wps:spPr>
                          <a:xfrm>
                            <a:off x="0" y="0"/>
                            <a:ext cx="4241800" cy="0"/>
                          </a:xfrm>
                          <a:custGeom>
                            <a:avLst/>
                            <a:gdLst/>
                            <a:ahLst/>
                            <a:cxnLst/>
                            <a:rect l="0" t="0" r="0" b="0"/>
                            <a:pathLst>
                              <a:path w="4241800">
                                <a:moveTo>
                                  <a:pt x="0" y="0"/>
                                </a:moveTo>
                                <a:lnTo>
                                  <a:pt x="42418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16" style="width:334pt;height:0.75pt;position:absolute;z-index:90;mso-position-horizontal-relative:text;mso-position-horizontal:absolute;margin-left:9.9284pt;mso-position-vertical-relative:text;margin-top:9.37366pt;" coordsize="42418,95">
                <v:shape id="Shape 255" style="position:absolute;width:42418;height:0;left:0;top:0;" coordsize="4241800,0" path="m0,0l4241800,0">
                  <v:stroke weight="0.75pt" endcap="flat" joinstyle="round" on="true" color="#000000"/>
                  <v:fill on="false" color="#000000" opacity="0"/>
                </v:shape>
              </v:group>
            </w:pict>
          </mc:Fallback>
        </mc:AlternateContent>
      </w:r>
      <w:r>
        <w:tab/>
      </w:r>
      <w:r>
        <w:rPr>
          <w:rFonts w:ascii="Arial" w:eastAsia="Arial" w:hAnsi="Arial" w:cs="Arial"/>
          <w:b/>
          <w:sz w:val="24"/>
        </w:rPr>
        <w:t>X</w:t>
      </w:r>
      <w:r>
        <w:rPr>
          <w:rFonts w:ascii="Arial" w:eastAsia="Arial" w:hAnsi="Arial" w:cs="Arial"/>
          <w:b/>
          <w:sz w:val="24"/>
        </w:rPr>
        <w:tab/>
      </w:r>
      <w:r>
        <w:rPr>
          <w:rFonts w:ascii="Arial" w:eastAsia="Arial" w:hAnsi="Arial" w:cs="Arial"/>
          <w:sz w:val="20"/>
        </w:rPr>
        <w:t xml:space="preserve">     </w:t>
      </w:r>
      <w:r>
        <w:rPr>
          <w:rFonts w:ascii="Arial" w:eastAsia="Arial" w:hAnsi="Arial" w:cs="Arial"/>
          <w:b/>
          <w:sz w:val="20"/>
        </w:rPr>
        <w:t>Date:</w:t>
      </w:r>
      <w:r>
        <w:rPr>
          <w:rFonts w:ascii="Arial" w:eastAsia="Arial" w:hAnsi="Arial" w:cs="Arial"/>
          <w:b/>
          <w:i/>
          <w:sz w:val="20"/>
        </w:rPr>
        <w:t xml:space="preserve">        </w:t>
      </w:r>
      <w:r>
        <w:rPr>
          <w:noProof/>
        </w:rPr>
        <mc:AlternateContent>
          <mc:Choice Requires="wpg">
            <w:drawing>
              <wp:inline distT="0" distB="0" distL="0" distR="0">
                <wp:extent cx="2044700" cy="9525"/>
                <wp:effectExtent l="0" t="0" r="0" b="0"/>
                <wp:docPr id="4317" name="Group 4317"/>
                <wp:cNvGraphicFramePr/>
                <a:graphic xmlns:a="http://schemas.openxmlformats.org/drawingml/2006/main">
                  <a:graphicData uri="http://schemas.microsoft.com/office/word/2010/wordprocessingGroup">
                    <wpg:wgp>
                      <wpg:cNvGrpSpPr/>
                      <wpg:grpSpPr>
                        <a:xfrm>
                          <a:off x="0" y="0"/>
                          <a:ext cx="2044700" cy="9525"/>
                          <a:chOff x="0" y="0"/>
                          <a:chExt cx="2044700" cy="9525"/>
                        </a:xfrm>
                      </wpg:grpSpPr>
                      <wps:wsp>
                        <wps:cNvPr id="256" name="Shape 256"/>
                        <wps:cNvSpPr/>
                        <wps:spPr>
                          <a:xfrm>
                            <a:off x="0" y="0"/>
                            <a:ext cx="2044700" cy="0"/>
                          </a:xfrm>
                          <a:custGeom>
                            <a:avLst/>
                            <a:gdLst/>
                            <a:ahLst/>
                            <a:cxnLst/>
                            <a:rect l="0" t="0" r="0" b="0"/>
                            <a:pathLst>
                              <a:path w="2044700">
                                <a:moveTo>
                                  <a:pt x="0" y="0"/>
                                </a:moveTo>
                                <a:lnTo>
                                  <a:pt x="20447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17" style="width:161pt;height:0.75pt;mso-position-horizontal-relative:char;mso-position-vertical-relative:line" coordsize="20447,95">
                <v:shape id="Shape 256" style="position:absolute;width:20447;height:0;left:0;top:0;" coordsize="2044700,0" path="m0,0l2044700,0">
                  <v:stroke weight="0.75pt" endcap="flat" joinstyle="round" on="true" color="#000000"/>
                  <v:fill on="false" color="#000000" opacity="0"/>
                </v:shape>
              </v:group>
            </w:pict>
          </mc:Fallback>
        </mc:AlternateContent>
      </w:r>
    </w:p>
    <w:p w:rsidR="007D5F62" w:rsidRDefault="00D350A3">
      <w:pPr>
        <w:pStyle w:val="Heading2"/>
        <w:spacing w:after="98"/>
        <w:ind w:left="189"/>
      </w:pPr>
      <w:r>
        <w:t>Student</w:t>
      </w:r>
      <w:r>
        <w:t xml:space="preserve"> Signature (required) </w:t>
      </w:r>
    </w:p>
    <w:p w:rsidR="007D5F62" w:rsidRDefault="00D350A3">
      <w:pPr>
        <w:spacing w:after="0" w:line="244" w:lineRule="auto"/>
        <w:ind w:left="194" w:right="16"/>
      </w:pPr>
      <w:r>
        <w:rPr>
          <w:rFonts w:ascii="Arial" w:eastAsia="Arial" w:hAnsi="Arial" w:cs="Arial"/>
          <w:b/>
          <w:sz w:val="18"/>
        </w:rPr>
        <w:t>This information is being released subject to the confidentiality provisions of state and federal laws and regulations that prohibit any further disclosure of this information without the specific written consent of the person to who</w:t>
      </w:r>
      <w:r>
        <w:rPr>
          <w:rFonts w:ascii="Arial" w:eastAsia="Arial" w:hAnsi="Arial" w:cs="Arial"/>
          <w:b/>
          <w:sz w:val="18"/>
        </w:rPr>
        <w:t xml:space="preserve">m it pertains, or as otherwise permitted by such regulations.                                                 </w:t>
      </w:r>
      <w:r>
        <w:rPr>
          <w:rFonts w:ascii="Arial" w:eastAsia="Arial" w:hAnsi="Arial" w:cs="Arial"/>
          <w:sz w:val="16"/>
        </w:rPr>
        <w:t xml:space="preserve">                                                                                                          </w:t>
      </w:r>
      <w:r>
        <w:rPr>
          <w:rFonts w:ascii="Arial" w:eastAsia="Arial" w:hAnsi="Arial" w:cs="Arial"/>
          <w:sz w:val="14"/>
        </w:rPr>
        <w:t xml:space="preserve">    </w:t>
      </w:r>
    </w:p>
    <w:p w:rsidR="007D5F62" w:rsidRDefault="00D350A3">
      <w:pPr>
        <w:spacing w:after="0"/>
        <w:ind w:left="10" w:right="45" w:hanging="10"/>
        <w:jc w:val="center"/>
      </w:pPr>
      <w:r>
        <w:rPr>
          <w:rFonts w:ascii="Arial" w:eastAsia="Arial" w:hAnsi="Arial" w:cs="Arial"/>
          <w:b/>
          <w:sz w:val="40"/>
        </w:rPr>
        <w:lastRenderedPageBreak/>
        <w:t xml:space="preserve">College and Career Access Pathways </w:t>
      </w:r>
      <w:r>
        <w:rPr>
          <w:rFonts w:ascii="Arial" w:eastAsia="Arial" w:hAnsi="Arial" w:cs="Arial"/>
          <w:b/>
          <w:sz w:val="40"/>
        </w:rPr>
        <w:t xml:space="preserve">(CCAP) </w:t>
      </w:r>
    </w:p>
    <w:p w:rsidR="007D5F62" w:rsidRDefault="00D350A3">
      <w:pPr>
        <w:spacing w:after="323"/>
        <w:ind w:left="10" w:right="44" w:hanging="10"/>
        <w:jc w:val="center"/>
      </w:pPr>
      <w:r>
        <w:rPr>
          <w:rFonts w:ascii="Arial" w:eastAsia="Arial" w:hAnsi="Arial" w:cs="Arial"/>
          <w:b/>
          <w:sz w:val="40"/>
        </w:rPr>
        <w:t xml:space="preserve">Dual Enrollment Information </w:t>
      </w:r>
    </w:p>
    <w:p w:rsidR="007D5F62" w:rsidRDefault="00D350A3">
      <w:pPr>
        <w:spacing w:after="0" w:line="265" w:lineRule="auto"/>
        <w:ind w:left="10" w:right="47" w:hanging="10"/>
        <w:jc w:val="center"/>
      </w:pPr>
      <w:r>
        <w:rPr>
          <w:rFonts w:ascii="Arial" w:eastAsia="Arial" w:hAnsi="Arial" w:cs="Arial"/>
          <w:i/>
        </w:rPr>
        <w:t>Please click on the following Admissions &amp; Records webpages for information</w:t>
      </w:r>
      <w:r>
        <w:rPr>
          <w:rFonts w:ascii="Arial" w:eastAsia="Arial" w:hAnsi="Arial" w:cs="Arial"/>
        </w:rPr>
        <w:t xml:space="preserve"> </w:t>
      </w:r>
    </w:p>
    <w:p w:rsidR="007D5F62" w:rsidRDefault="00D350A3">
      <w:pPr>
        <w:spacing w:after="587" w:line="265" w:lineRule="auto"/>
        <w:ind w:left="10" w:right="45" w:hanging="10"/>
        <w:jc w:val="center"/>
      </w:pPr>
      <w:r>
        <w:rPr>
          <w:rFonts w:ascii="Arial" w:eastAsia="Arial" w:hAnsi="Arial" w:cs="Arial"/>
          <w:i/>
        </w:rPr>
        <w:t xml:space="preserve">regarding enrollment in courses offered at </w:t>
      </w:r>
      <w:hyperlink r:id="rId11">
        <w:r>
          <w:rPr>
            <w:rFonts w:ascii="Arial" w:eastAsia="Arial" w:hAnsi="Arial" w:cs="Arial"/>
            <w:color w:val="0000FF"/>
            <w:u w:val="single" w:color="0000FF"/>
          </w:rPr>
          <w:t>Grossmont College</w:t>
        </w:r>
      </w:hyperlink>
      <w:hyperlink r:id="rId12">
        <w:r>
          <w:rPr>
            <w:rFonts w:ascii="Arial" w:eastAsia="Arial" w:hAnsi="Arial" w:cs="Arial"/>
            <w:i/>
          </w:rPr>
          <w:t xml:space="preserve"> </w:t>
        </w:r>
      </w:hyperlink>
      <w:r>
        <w:rPr>
          <w:rFonts w:ascii="Arial" w:eastAsia="Arial" w:hAnsi="Arial" w:cs="Arial"/>
          <w:i/>
        </w:rPr>
        <w:t xml:space="preserve">or </w:t>
      </w:r>
      <w:hyperlink r:id="rId13">
        <w:r>
          <w:rPr>
            <w:rFonts w:ascii="Arial" w:eastAsia="Arial" w:hAnsi="Arial" w:cs="Arial"/>
            <w:color w:val="0000FF"/>
            <w:u w:val="single" w:color="0000FF"/>
          </w:rPr>
          <w:t>Cuyamaca College</w:t>
        </w:r>
      </w:hyperlink>
      <w:hyperlink r:id="rId14">
        <w:r>
          <w:rPr>
            <w:rFonts w:ascii="Arial" w:eastAsia="Arial" w:hAnsi="Arial" w:cs="Arial"/>
            <w:color w:val="7030A0"/>
          </w:rPr>
          <w:t xml:space="preserve"> </w:t>
        </w:r>
      </w:hyperlink>
      <w:r>
        <w:rPr>
          <w:rFonts w:ascii="Arial" w:eastAsia="Arial" w:hAnsi="Arial" w:cs="Arial"/>
          <w:color w:val="7030A0"/>
        </w:rPr>
        <w:t>campuses</w:t>
      </w:r>
      <w:r>
        <w:rPr>
          <w:rFonts w:ascii="Arial" w:eastAsia="Arial" w:hAnsi="Arial" w:cs="Arial"/>
          <w:i/>
        </w:rPr>
        <w:t xml:space="preserve">. </w:t>
      </w:r>
    </w:p>
    <w:p w:rsidR="007D5F62" w:rsidRDefault="00D350A3">
      <w:pPr>
        <w:spacing w:after="189"/>
        <w:ind w:left="189" w:hanging="10"/>
      </w:pPr>
      <w:r>
        <w:rPr>
          <w:rFonts w:ascii="Arial" w:eastAsia="Arial" w:hAnsi="Arial" w:cs="Arial"/>
          <w:b/>
          <w:i/>
          <w:sz w:val="26"/>
          <w:u w:val="single" w:color="000000"/>
        </w:rPr>
        <w:t>Definition of Terms:</w:t>
      </w:r>
      <w:r>
        <w:rPr>
          <w:rFonts w:ascii="Arial" w:eastAsia="Arial" w:hAnsi="Arial" w:cs="Arial"/>
          <w:b/>
          <w:i/>
          <w:sz w:val="26"/>
        </w:rPr>
        <w:t xml:space="preserve"> </w:t>
      </w:r>
    </w:p>
    <w:p w:rsidR="007D5F62" w:rsidRDefault="00D350A3">
      <w:pPr>
        <w:spacing w:after="350" w:line="249" w:lineRule="auto"/>
        <w:ind w:left="194" w:right="167"/>
      </w:pPr>
      <w:r>
        <w:rPr>
          <w:rFonts w:ascii="Arial" w:eastAsia="Arial" w:hAnsi="Arial" w:cs="Arial"/>
          <w:b/>
        </w:rPr>
        <w:t xml:space="preserve">CCAP (College and Career Access Pathways) Courses: </w:t>
      </w:r>
      <w:r>
        <w:rPr>
          <w:rFonts w:ascii="Arial" w:eastAsia="Arial" w:hAnsi="Arial" w:cs="Arial"/>
        </w:rPr>
        <w:t>Refer to those courses offered</w:t>
      </w:r>
      <w:r>
        <w:rPr>
          <w:rFonts w:ascii="Arial" w:eastAsia="Arial" w:hAnsi="Arial" w:cs="Arial"/>
          <w:b/>
        </w:rPr>
        <w:t xml:space="preserve"> through/on the high school campus, within the bell schedule (during the normal high school day).</w:t>
      </w:r>
      <w:r>
        <w:rPr>
          <w:rFonts w:ascii="Arial" w:eastAsia="Arial" w:hAnsi="Arial" w:cs="Arial"/>
        </w:rPr>
        <w:t xml:space="preserve"> CCAP courses are closed to the public and are identified within the CCAP Agreement between the college and high school districts.</w:t>
      </w:r>
      <w:r>
        <w:rPr>
          <w:rFonts w:ascii="Arial" w:eastAsia="Arial" w:hAnsi="Arial" w:cs="Arial"/>
          <w:b/>
        </w:rPr>
        <w:t xml:space="preserve"> </w:t>
      </w:r>
    </w:p>
    <w:p w:rsidR="007D5F62" w:rsidRDefault="00D350A3">
      <w:pPr>
        <w:spacing w:after="90"/>
        <w:ind w:left="189" w:hanging="10"/>
      </w:pPr>
      <w:r>
        <w:rPr>
          <w:rFonts w:ascii="Arial" w:eastAsia="Arial" w:hAnsi="Arial" w:cs="Arial"/>
          <w:b/>
          <w:i/>
          <w:sz w:val="26"/>
          <w:u w:val="single" w:color="000000"/>
        </w:rPr>
        <w:t>Important Information about Dual Enrollment:</w:t>
      </w:r>
      <w:r>
        <w:rPr>
          <w:rFonts w:ascii="Arial" w:eastAsia="Arial" w:hAnsi="Arial" w:cs="Arial"/>
          <w:b/>
          <w:i/>
          <w:sz w:val="26"/>
        </w:rPr>
        <w:t xml:space="preserve"> </w:t>
      </w:r>
    </w:p>
    <w:p w:rsidR="007D5F62" w:rsidRDefault="00D350A3">
      <w:pPr>
        <w:numPr>
          <w:ilvl w:val="0"/>
          <w:numId w:val="3"/>
        </w:numPr>
        <w:spacing w:after="20" w:line="249" w:lineRule="auto"/>
        <w:ind w:right="167" w:hanging="370"/>
      </w:pPr>
      <w:r>
        <w:rPr>
          <w:rFonts w:ascii="Arial" w:eastAsia="Arial" w:hAnsi="Arial" w:cs="Arial"/>
        </w:rPr>
        <w:t>The Dual Enrollment Program allows eligible students to enroll in, and receive</w:t>
      </w:r>
      <w:r>
        <w:rPr>
          <w:rFonts w:ascii="Arial" w:eastAsia="Arial" w:hAnsi="Arial" w:cs="Arial"/>
        </w:rPr>
        <w:t xml:space="preserve"> credit for, college courses offered through their high school campus.</w:t>
      </w:r>
    </w:p>
    <w:p w:rsidR="007D5F62" w:rsidRDefault="00D350A3">
      <w:pPr>
        <w:numPr>
          <w:ilvl w:val="0"/>
          <w:numId w:val="3"/>
        </w:numPr>
        <w:spacing w:after="105" w:line="249" w:lineRule="auto"/>
        <w:ind w:right="167" w:hanging="370"/>
      </w:pPr>
      <w:r>
        <w:rPr>
          <w:rFonts w:ascii="Arial" w:eastAsia="Arial" w:hAnsi="Arial" w:cs="Arial"/>
        </w:rPr>
        <w:t xml:space="preserve">CCAP students can enroll into a maximum of </w:t>
      </w:r>
      <w:r>
        <w:rPr>
          <w:rFonts w:ascii="Arial" w:eastAsia="Arial" w:hAnsi="Arial" w:cs="Arial"/>
          <w:b/>
        </w:rPr>
        <w:t>11 units</w:t>
      </w:r>
      <w:r>
        <w:rPr>
          <w:rFonts w:ascii="Arial" w:eastAsia="Arial" w:hAnsi="Arial" w:cs="Arial"/>
        </w:rPr>
        <w:t xml:space="preserve"> per term (4 classes).</w:t>
      </w:r>
    </w:p>
    <w:p w:rsidR="007D5F62" w:rsidRDefault="00D350A3">
      <w:pPr>
        <w:numPr>
          <w:ilvl w:val="0"/>
          <w:numId w:val="3"/>
        </w:numPr>
        <w:spacing w:after="164" w:line="246" w:lineRule="auto"/>
        <w:ind w:right="167" w:hanging="370"/>
      </w:pPr>
      <w:r>
        <w:rPr>
          <w:rFonts w:ascii="Arial" w:eastAsia="Arial" w:hAnsi="Arial" w:cs="Arial"/>
        </w:rPr>
        <w:t>Each section of the Dual Enrollment Authorization Form for College and Career Access Pathways (CCAP) Courses mu</w:t>
      </w:r>
      <w:r>
        <w:rPr>
          <w:rFonts w:ascii="Arial" w:eastAsia="Arial" w:hAnsi="Arial" w:cs="Arial"/>
        </w:rPr>
        <w:t xml:space="preserve">st be completed. </w:t>
      </w:r>
      <w:r>
        <w:rPr>
          <w:rFonts w:ascii="Courier New" w:eastAsia="Courier New" w:hAnsi="Courier New" w:cs="Courier New"/>
        </w:rPr>
        <w:t xml:space="preserve">o </w:t>
      </w:r>
      <w:r>
        <w:rPr>
          <w:rFonts w:ascii="Arial" w:eastAsia="Arial" w:hAnsi="Arial" w:cs="Arial"/>
          <w:b/>
        </w:rPr>
        <w:t>Incomplete forms will not be processed</w:t>
      </w:r>
      <w:r>
        <w:rPr>
          <w:rFonts w:ascii="Arial" w:eastAsia="Arial" w:hAnsi="Arial" w:cs="Arial"/>
        </w:rPr>
        <w:t>.</w:t>
      </w:r>
    </w:p>
    <w:p w:rsidR="007D5F62" w:rsidRDefault="00D350A3">
      <w:pPr>
        <w:numPr>
          <w:ilvl w:val="0"/>
          <w:numId w:val="3"/>
        </w:numPr>
        <w:spacing w:after="9" w:line="249" w:lineRule="auto"/>
        <w:ind w:right="167" w:hanging="370"/>
      </w:pPr>
      <w:r>
        <w:rPr>
          <w:rFonts w:ascii="Arial" w:eastAsia="Arial" w:hAnsi="Arial" w:cs="Arial"/>
        </w:rPr>
        <w:t>Please email completed forms to:</w:t>
      </w:r>
    </w:p>
    <w:p w:rsidR="007D5F62" w:rsidRDefault="00D350A3">
      <w:pPr>
        <w:spacing w:after="142" w:line="249" w:lineRule="auto"/>
        <w:ind w:left="1639" w:right="3417"/>
      </w:pPr>
      <w:r>
        <w:rPr>
          <w:rFonts w:ascii="Arial" w:eastAsia="Arial" w:hAnsi="Arial" w:cs="Arial"/>
        </w:rPr>
        <w:t xml:space="preserve">Cuyamaca College: </w:t>
      </w:r>
      <w:r>
        <w:rPr>
          <w:rFonts w:ascii="Arial" w:eastAsia="Arial" w:hAnsi="Arial" w:cs="Arial"/>
          <w:color w:val="0000FF"/>
          <w:u w:val="single" w:color="0000FF"/>
        </w:rPr>
        <w:t xml:space="preserve">Cuyamaca.Admissions@gcccd.edu </w:t>
      </w:r>
      <w:r>
        <w:rPr>
          <w:rFonts w:ascii="Arial" w:eastAsia="Arial" w:hAnsi="Arial" w:cs="Arial"/>
        </w:rPr>
        <w:t xml:space="preserve">Grossmont College: </w:t>
      </w:r>
      <w:r>
        <w:rPr>
          <w:rFonts w:ascii="Arial" w:eastAsia="Arial" w:hAnsi="Arial" w:cs="Arial"/>
          <w:color w:val="0000FF"/>
          <w:u w:val="single" w:color="0000FF"/>
        </w:rPr>
        <w:t>Grossmont.Dual@gcccd.edu</w:t>
      </w:r>
      <w:r>
        <w:rPr>
          <w:rFonts w:ascii="Arial" w:eastAsia="Arial" w:hAnsi="Arial" w:cs="Arial"/>
        </w:rPr>
        <w:t xml:space="preserve"> </w:t>
      </w:r>
    </w:p>
    <w:p w:rsidR="007D5F62" w:rsidRDefault="00D350A3">
      <w:pPr>
        <w:numPr>
          <w:ilvl w:val="0"/>
          <w:numId w:val="3"/>
        </w:numPr>
        <w:spacing w:after="100" w:line="249" w:lineRule="auto"/>
        <w:ind w:right="167" w:hanging="370"/>
      </w:pPr>
      <w:r>
        <w:rPr>
          <w:rFonts w:ascii="Arial" w:eastAsia="Arial" w:hAnsi="Arial" w:cs="Arial"/>
        </w:rPr>
        <w:t>CCAP courses are manually added through the Admissions and Records Offices.</w:t>
      </w:r>
    </w:p>
    <w:p w:rsidR="007D5F62" w:rsidRDefault="00D350A3">
      <w:pPr>
        <w:numPr>
          <w:ilvl w:val="0"/>
          <w:numId w:val="3"/>
        </w:numPr>
        <w:spacing w:after="327" w:line="249" w:lineRule="auto"/>
        <w:ind w:right="167" w:hanging="370"/>
      </w:pPr>
      <w:r>
        <w:rPr>
          <w:rFonts w:ascii="Arial" w:eastAsia="Arial" w:hAnsi="Arial" w:cs="Arial"/>
        </w:rPr>
        <w:t>After completion of high school, students who desire to continue with Grossmont and/or Cuyamaca College must submit proof of graduation with the Admissions Office before registerin</w:t>
      </w:r>
      <w:r>
        <w:rPr>
          <w:rFonts w:ascii="Arial" w:eastAsia="Arial" w:hAnsi="Arial" w:cs="Arial"/>
        </w:rPr>
        <w:t>g for additional courses.</w:t>
      </w:r>
    </w:p>
    <w:p w:rsidR="007D5F62" w:rsidRDefault="00D350A3">
      <w:pPr>
        <w:spacing w:after="90"/>
        <w:ind w:left="564" w:hanging="10"/>
      </w:pPr>
      <w:r>
        <w:rPr>
          <w:rFonts w:ascii="Arial" w:eastAsia="Arial" w:hAnsi="Arial" w:cs="Arial"/>
          <w:b/>
          <w:i/>
          <w:sz w:val="26"/>
          <w:u w:val="single" w:color="000000"/>
        </w:rPr>
        <w:t>Student Information, Expectations, and Responsibilities:</w:t>
      </w:r>
      <w:r>
        <w:rPr>
          <w:rFonts w:ascii="Arial" w:eastAsia="Arial" w:hAnsi="Arial" w:cs="Arial"/>
          <w:b/>
          <w:i/>
          <w:sz w:val="26"/>
        </w:rPr>
        <w:t xml:space="preserve"> </w:t>
      </w:r>
    </w:p>
    <w:p w:rsidR="007D5F62" w:rsidRDefault="00D350A3">
      <w:pPr>
        <w:numPr>
          <w:ilvl w:val="0"/>
          <w:numId w:val="3"/>
        </w:numPr>
        <w:spacing w:after="25" w:line="249" w:lineRule="auto"/>
        <w:ind w:right="167" w:hanging="370"/>
      </w:pPr>
      <w:r>
        <w:rPr>
          <w:rFonts w:ascii="Arial" w:eastAsia="Arial" w:hAnsi="Arial" w:cs="Arial"/>
          <w:b/>
          <w:i/>
        </w:rPr>
        <w:t>Application</w:t>
      </w:r>
      <w:r>
        <w:rPr>
          <w:rFonts w:ascii="Arial" w:eastAsia="Arial" w:hAnsi="Arial" w:cs="Arial"/>
        </w:rPr>
        <w:t>: Completion of an Application for Admission is required for new students or returning students who have not enrolled in two (2) consecutive semesters or more.</w:t>
      </w:r>
    </w:p>
    <w:p w:rsidR="007D5F62" w:rsidRDefault="00D350A3">
      <w:pPr>
        <w:numPr>
          <w:ilvl w:val="0"/>
          <w:numId w:val="3"/>
        </w:numPr>
        <w:spacing w:after="25" w:line="249" w:lineRule="auto"/>
        <w:ind w:right="167" w:hanging="370"/>
      </w:pPr>
      <w:r>
        <w:rPr>
          <w:rFonts w:ascii="Arial" w:eastAsia="Arial" w:hAnsi="Arial" w:cs="Arial"/>
        </w:rPr>
        <w:t>If returning after a two semester (or more) absence, please be sure to use your previously created application account to reapply. Please do not create another new account.</w:t>
      </w:r>
    </w:p>
    <w:p w:rsidR="007D5F62" w:rsidRDefault="00D350A3">
      <w:pPr>
        <w:numPr>
          <w:ilvl w:val="0"/>
          <w:numId w:val="3"/>
        </w:numPr>
        <w:spacing w:after="178" w:line="249" w:lineRule="auto"/>
        <w:ind w:right="167" w:hanging="370"/>
      </w:pPr>
      <w:r>
        <w:rPr>
          <w:rFonts w:ascii="Arial" w:eastAsia="Arial" w:hAnsi="Arial" w:cs="Arial"/>
        </w:rPr>
        <w:t>Students are manually enrolled in dual enrollment courses by the Admissions and Rec</w:t>
      </w:r>
      <w:r>
        <w:rPr>
          <w:rFonts w:ascii="Arial" w:eastAsia="Arial" w:hAnsi="Arial" w:cs="Arial"/>
        </w:rPr>
        <w:t xml:space="preserve">ords Office, upon receipt of the </w:t>
      </w:r>
      <w:r>
        <w:rPr>
          <w:rFonts w:ascii="Arial" w:eastAsia="Arial" w:hAnsi="Arial" w:cs="Arial"/>
          <w:b/>
        </w:rPr>
        <w:t>Application for Admission</w:t>
      </w:r>
      <w:r>
        <w:rPr>
          <w:rFonts w:ascii="Arial" w:eastAsia="Arial" w:hAnsi="Arial" w:cs="Arial"/>
        </w:rPr>
        <w:t xml:space="preserve">, the </w:t>
      </w:r>
      <w:r>
        <w:rPr>
          <w:rFonts w:ascii="Arial" w:eastAsia="Arial" w:hAnsi="Arial" w:cs="Arial"/>
          <w:b/>
        </w:rPr>
        <w:t>Dual Enrollment Authorization Form for College and Career Access Pathways (CCAP) Courses Form</w:t>
      </w:r>
      <w:r>
        <w:rPr>
          <w:rFonts w:ascii="Arial" w:eastAsia="Arial" w:hAnsi="Arial" w:cs="Arial"/>
        </w:rPr>
        <w:t xml:space="preserve"> above.</w:t>
      </w:r>
    </w:p>
    <w:p w:rsidR="007D5F62" w:rsidRDefault="00D350A3">
      <w:pPr>
        <w:numPr>
          <w:ilvl w:val="0"/>
          <w:numId w:val="3"/>
        </w:numPr>
        <w:spacing w:after="82" w:line="249" w:lineRule="auto"/>
        <w:ind w:right="167" w:hanging="370"/>
      </w:pPr>
      <w:r>
        <w:rPr>
          <w:rFonts w:ascii="Arial" w:eastAsia="Arial" w:hAnsi="Arial" w:cs="Arial"/>
          <w:b/>
          <w:i/>
        </w:rPr>
        <w:t>Registration</w:t>
      </w:r>
      <w:r>
        <w:rPr>
          <w:rFonts w:ascii="Arial" w:eastAsia="Arial" w:hAnsi="Arial" w:cs="Arial"/>
        </w:rPr>
        <w:t xml:space="preserve">:  CCAP students can enroll into a maximum of </w:t>
      </w:r>
      <w:r>
        <w:rPr>
          <w:rFonts w:ascii="Arial" w:eastAsia="Arial" w:hAnsi="Arial" w:cs="Arial"/>
          <w:b/>
        </w:rPr>
        <w:t>11 units</w:t>
      </w:r>
      <w:r>
        <w:rPr>
          <w:rFonts w:ascii="Arial" w:eastAsia="Arial" w:hAnsi="Arial" w:cs="Arial"/>
        </w:rPr>
        <w:t xml:space="preserve"> per term (4 courses</w:t>
      </w:r>
      <w:r>
        <w:rPr>
          <w:rFonts w:ascii="Arial" w:eastAsia="Arial" w:hAnsi="Arial" w:cs="Arial"/>
          <w:sz w:val="24"/>
        </w:rPr>
        <w:t>).</w:t>
      </w:r>
    </w:p>
    <w:p w:rsidR="007D5F62" w:rsidRDefault="00D350A3">
      <w:pPr>
        <w:numPr>
          <w:ilvl w:val="0"/>
          <w:numId w:val="3"/>
        </w:numPr>
        <w:spacing w:after="142" w:line="249" w:lineRule="auto"/>
        <w:ind w:right="167" w:hanging="370"/>
      </w:pPr>
      <w:r>
        <w:rPr>
          <w:rFonts w:ascii="Arial" w:eastAsia="Arial" w:hAnsi="Arial" w:cs="Arial"/>
          <w:b/>
          <w:i/>
        </w:rPr>
        <w:t>St</w:t>
      </w:r>
      <w:r>
        <w:rPr>
          <w:rFonts w:ascii="Arial" w:eastAsia="Arial" w:hAnsi="Arial" w:cs="Arial"/>
          <w:b/>
          <w:i/>
        </w:rPr>
        <w:t>udent Responsibility</w:t>
      </w:r>
      <w:r>
        <w:rPr>
          <w:rFonts w:ascii="Arial" w:eastAsia="Arial" w:hAnsi="Arial" w:cs="Arial"/>
        </w:rPr>
        <w:t>:  Students taking college classes are expected to take responsibility for their own safety and conduct.</w:t>
      </w:r>
    </w:p>
    <w:p w:rsidR="007D5F62" w:rsidRDefault="00D350A3">
      <w:pPr>
        <w:numPr>
          <w:ilvl w:val="0"/>
          <w:numId w:val="3"/>
        </w:numPr>
        <w:spacing w:after="142" w:line="249" w:lineRule="auto"/>
        <w:ind w:right="167" w:hanging="370"/>
      </w:pPr>
      <w:r>
        <w:rPr>
          <w:rFonts w:ascii="Arial" w:eastAsia="Arial" w:hAnsi="Arial" w:cs="Arial"/>
          <w:b/>
          <w:i/>
        </w:rPr>
        <w:t>Student Code of Conduct</w:t>
      </w:r>
      <w:r>
        <w:rPr>
          <w:rFonts w:ascii="Arial" w:eastAsia="Arial" w:hAnsi="Arial" w:cs="Arial"/>
          <w:b/>
        </w:rPr>
        <w:t>:</w:t>
      </w:r>
      <w:r>
        <w:rPr>
          <w:rFonts w:ascii="Arial" w:eastAsia="Arial" w:hAnsi="Arial" w:cs="Arial"/>
        </w:rPr>
        <w:t xml:space="preserve"> Students must comply with all district policies, including the Student Code of Conduct (see college catalo</w:t>
      </w:r>
      <w:r>
        <w:rPr>
          <w:rFonts w:ascii="Arial" w:eastAsia="Arial" w:hAnsi="Arial" w:cs="Arial"/>
        </w:rPr>
        <w:t>g) and Student Expectations and Responsibilities outlined here.</w:t>
      </w:r>
    </w:p>
    <w:p w:rsidR="007D5F62" w:rsidRDefault="00D350A3">
      <w:pPr>
        <w:numPr>
          <w:ilvl w:val="0"/>
          <w:numId w:val="3"/>
        </w:numPr>
        <w:spacing w:after="142" w:line="249" w:lineRule="auto"/>
        <w:ind w:right="167" w:hanging="370"/>
      </w:pPr>
      <w:r>
        <w:rPr>
          <w:rFonts w:ascii="Arial" w:eastAsia="Arial" w:hAnsi="Arial" w:cs="Arial"/>
          <w:b/>
          <w:i/>
        </w:rPr>
        <w:t>Course Content and Materials</w:t>
      </w:r>
      <w:r>
        <w:rPr>
          <w:rFonts w:ascii="Arial" w:eastAsia="Arial" w:hAnsi="Arial" w:cs="Arial"/>
          <w:b/>
        </w:rPr>
        <w:t>:</w:t>
      </w:r>
      <w:r>
        <w:rPr>
          <w:rFonts w:ascii="Arial" w:eastAsia="Arial" w:hAnsi="Arial" w:cs="Arial"/>
        </w:rPr>
        <w:t xml:space="preserve"> The community college is an adult learning environment, with discussion topics and course materials generally designed for adult students. Curriculum, course cont</w:t>
      </w:r>
      <w:r>
        <w:rPr>
          <w:rFonts w:ascii="Arial" w:eastAsia="Arial" w:hAnsi="Arial" w:cs="Arial"/>
        </w:rPr>
        <w:t>ent, and college processes will not be changed to accommodate high school students.</w:t>
      </w:r>
    </w:p>
    <w:p w:rsidR="007D5F62" w:rsidRDefault="00D350A3">
      <w:pPr>
        <w:numPr>
          <w:ilvl w:val="0"/>
          <w:numId w:val="3"/>
        </w:numPr>
        <w:spacing w:after="142" w:line="249" w:lineRule="auto"/>
        <w:ind w:right="167" w:hanging="370"/>
      </w:pPr>
      <w:r>
        <w:rPr>
          <w:rFonts w:ascii="Arial" w:eastAsia="Arial" w:hAnsi="Arial" w:cs="Arial"/>
          <w:b/>
          <w:i/>
        </w:rPr>
        <w:t xml:space="preserve">Student Communication and Records: </w:t>
      </w:r>
      <w:r>
        <w:rPr>
          <w:rFonts w:ascii="Arial" w:eastAsia="Arial" w:hAnsi="Arial" w:cs="Arial"/>
        </w:rPr>
        <w:t>Students must act independently, on their own behalf, when communicating with their instructors and/or personnel. Under the Family Rights</w:t>
      </w:r>
      <w:r>
        <w:rPr>
          <w:rFonts w:ascii="Arial" w:eastAsia="Arial" w:hAnsi="Arial" w:cs="Arial"/>
        </w:rPr>
        <w:t xml:space="preserve"> and Privacy Act (FERPA), </w:t>
      </w:r>
      <w:r>
        <w:rPr>
          <w:rFonts w:ascii="Arial" w:eastAsia="Arial" w:hAnsi="Arial" w:cs="Arial"/>
        </w:rPr>
        <w:lastRenderedPageBreak/>
        <w:t xml:space="preserve">college personnel </w:t>
      </w:r>
      <w:proofErr w:type="gramStart"/>
      <w:r>
        <w:rPr>
          <w:rFonts w:ascii="Arial" w:eastAsia="Arial" w:hAnsi="Arial" w:cs="Arial"/>
        </w:rPr>
        <w:t>is</w:t>
      </w:r>
      <w:proofErr w:type="gramEnd"/>
      <w:r>
        <w:rPr>
          <w:rFonts w:ascii="Arial" w:eastAsia="Arial" w:hAnsi="Arial" w:cs="Arial"/>
        </w:rPr>
        <w:t xml:space="preserve"> not authorized to discuss student performance or college record information with parents/legal guardians. Under Section 49061 of the California Education Code, parents/legal guardians of community college stud</w:t>
      </w:r>
      <w:r>
        <w:rPr>
          <w:rFonts w:ascii="Arial" w:eastAsia="Arial" w:hAnsi="Arial" w:cs="Arial"/>
        </w:rPr>
        <w:t xml:space="preserve">ents do not have a right to access their child’s student records without the written consent of the student, regardless of student age. </w:t>
      </w:r>
    </w:p>
    <w:p w:rsidR="007D5F62" w:rsidRDefault="00D350A3">
      <w:pPr>
        <w:numPr>
          <w:ilvl w:val="0"/>
          <w:numId w:val="3"/>
        </w:numPr>
        <w:spacing w:after="0" w:line="249" w:lineRule="auto"/>
        <w:ind w:right="167" w:hanging="370"/>
      </w:pPr>
      <w:r>
        <w:rPr>
          <w:rFonts w:ascii="Arial" w:eastAsia="Arial" w:hAnsi="Arial" w:cs="Arial"/>
          <w:b/>
          <w:i/>
        </w:rPr>
        <w:t xml:space="preserve">Academic Standing and College Transcript: </w:t>
      </w:r>
      <w:r>
        <w:rPr>
          <w:rFonts w:ascii="Arial" w:eastAsia="Arial" w:hAnsi="Arial" w:cs="Arial"/>
        </w:rPr>
        <w:t>Students enrolling in college courses are establishing a permanent academic c</w:t>
      </w:r>
      <w:r>
        <w:rPr>
          <w:rFonts w:ascii="Arial" w:eastAsia="Arial" w:hAnsi="Arial" w:cs="Arial"/>
        </w:rPr>
        <w:t>ollege record. As a result, any processes influenced by the students’ academic record may be impacted by the students’ performance. This may include eligibility for future financial aid, academic standing, etc. Students are responsible to know the deadline</w:t>
      </w:r>
      <w:r>
        <w:rPr>
          <w:rFonts w:ascii="Arial" w:eastAsia="Arial" w:hAnsi="Arial" w:cs="Arial"/>
        </w:rPr>
        <w:t xml:space="preserve">s for enrolling, adding, or dropping courses. Instructors are not required to drop students for non-attendance. Please be sure to check the </w:t>
      </w:r>
      <w:hyperlink r:id="rId15">
        <w:r>
          <w:rPr>
            <w:rFonts w:ascii="Arial" w:eastAsia="Arial" w:hAnsi="Arial" w:cs="Arial"/>
            <w:color w:val="0000FF"/>
            <w:u w:val="single" w:color="0000FF"/>
          </w:rPr>
          <w:t>Academic Calendar</w:t>
        </w:r>
      </w:hyperlink>
      <w:hyperlink r:id="rId16">
        <w:r>
          <w:rPr>
            <w:rFonts w:ascii="Arial" w:eastAsia="Arial" w:hAnsi="Arial" w:cs="Arial"/>
          </w:rPr>
          <w:t xml:space="preserve"> </w:t>
        </w:r>
      </w:hyperlink>
      <w:r>
        <w:rPr>
          <w:rFonts w:ascii="Arial" w:eastAsia="Arial" w:hAnsi="Arial" w:cs="Arial"/>
        </w:rPr>
        <w:t xml:space="preserve">of the college websites for deadlines or contact the Admissions &amp; Records Office for questions. </w:t>
      </w:r>
    </w:p>
    <w:p w:rsidR="007D5F62" w:rsidRDefault="00D350A3">
      <w:pPr>
        <w:spacing w:after="0"/>
        <w:ind w:left="1639"/>
      </w:pPr>
      <w:r>
        <w:rPr>
          <w:rFonts w:ascii="Arial" w:eastAsia="Arial" w:hAnsi="Arial" w:cs="Arial"/>
        </w:rPr>
        <w:t xml:space="preserve">Cuyamaca College: </w:t>
      </w:r>
      <w:r>
        <w:rPr>
          <w:rFonts w:ascii="Arial" w:eastAsia="Arial" w:hAnsi="Arial" w:cs="Arial"/>
          <w:color w:val="0000FF"/>
          <w:u w:val="single" w:color="0000FF"/>
        </w:rPr>
        <w:t>Cuyamaca.Admissions@gcccd.edu</w:t>
      </w:r>
      <w:r>
        <w:rPr>
          <w:rFonts w:ascii="Arial" w:eastAsia="Arial" w:hAnsi="Arial" w:cs="Arial"/>
        </w:rPr>
        <w:t xml:space="preserve"> </w:t>
      </w:r>
    </w:p>
    <w:p w:rsidR="007D5F62" w:rsidRDefault="00D350A3">
      <w:pPr>
        <w:spacing w:after="142" w:line="249" w:lineRule="auto"/>
        <w:ind w:left="1639" w:right="167"/>
      </w:pPr>
      <w:r>
        <w:rPr>
          <w:rFonts w:ascii="Arial" w:eastAsia="Arial" w:hAnsi="Arial" w:cs="Arial"/>
        </w:rPr>
        <w:t xml:space="preserve">Grossmont College: </w:t>
      </w:r>
      <w:r>
        <w:rPr>
          <w:rFonts w:ascii="Arial" w:eastAsia="Arial" w:hAnsi="Arial" w:cs="Arial"/>
          <w:color w:val="0000FF"/>
          <w:u w:val="single" w:color="0000FF"/>
        </w:rPr>
        <w:t>Grossmont.Dual@gcccd.edu</w:t>
      </w:r>
      <w:r>
        <w:rPr>
          <w:rFonts w:ascii="Arial" w:eastAsia="Arial" w:hAnsi="Arial" w:cs="Arial"/>
        </w:rPr>
        <w:t xml:space="preserve"> </w:t>
      </w:r>
    </w:p>
    <w:p w:rsidR="007D5F62" w:rsidRDefault="00D350A3">
      <w:pPr>
        <w:numPr>
          <w:ilvl w:val="0"/>
          <w:numId w:val="3"/>
        </w:numPr>
        <w:spacing w:after="11" w:line="249" w:lineRule="auto"/>
        <w:ind w:right="167" w:hanging="370"/>
      </w:pPr>
      <w:r>
        <w:rPr>
          <w:rFonts w:ascii="Arial" w:eastAsia="Arial" w:hAnsi="Arial" w:cs="Arial"/>
          <w:b/>
          <w:i/>
        </w:rPr>
        <w:t>Fees:</w:t>
      </w:r>
      <w:r>
        <w:rPr>
          <w:rFonts w:ascii="Arial" w:eastAsia="Arial" w:hAnsi="Arial" w:cs="Arial"/>
        </w:rPr>
        <w:t xml:space="preserve"> Students' participating in a CCAP Program do not incur costs. Tuition and fees will be waived (Student Representation Fee, Student Health Fee, and Cuyamaca Student Center Fee) as well as textbooks, supply and material fees, and equipment required to parti</w:t>
      </w:r>
      <w:r>
        <w:rPr>
          <w:rFonts w:ascii="Arial" w:eastAsia="Arial" w:hAnsi="Arial" w:cs="Arial"/>
        </w:rPr>
        <w:t>cipate in CCAP courses.</w:t>
      </w:r>
    </w:p>
    <w:p w:rsidR="007D5F62" w:rsidRDefault="00D350A3">
      <w:pPr>
        <w:spacing w:after="141" w:line="246" w:lineRule="auto"/>
        <w:ind w:left="1634" w:right="823" w:hanging="360"/>
      </w:pPr>
      <w:r>
        <w:rPr>
          <w:rFonts w:ascii="Courier New" w:eastAsia="Courier New" w:hAnsi="Courier New" w:cs="Courier New"/>
        </w:rPr>
        <w:t xml:space="preserve">o </w:t>
      </w:r>
      <w:r>
        <w:rPr>
          <w:rFonts w:ascii="Arial" w:eastAsia="Arial" w:hAnsi="Arial" w:cs="Arial"/>
          <w:i/>
        </w:rPr>
        <w:t xml:space="preserve">Students enrolled in CCAP courses may obtain an official college transcript at no cost. Please contact the Admissions &amp; Records Office for details. </w:t>
      </w:r>
      <w:r>
        <w:rPr>
          <w:rFonts w:ascii="Arial" w:eastAsia="Arial" w:hAnsi="Arial" w:cs="Arial"/>
        </w:rPr>
        <w:t xml:space="preserve">Cuyamaca College: </w:t>
      </w:r>
      <w:r>
        <w:rPr>
          <w:rFonts w:ascii="Arial" w:eastAsia="Arial" w:hAnsi="Arial" w:cs="Arial"/>
          <w:color w:val="0000FF"/>
          <w:u w:val="single" w:color="0000FF"/>
        </w:rPr>
        <w:t xml:space="preserve">Cuyamaca.Admissions@gcccd.edu </w:t>
      </w:r>
      <w:r>
        <w:rPr>
          <w:rFonts w:ascii="Arial" w:eastAsia="Arial" w:hAnsi="Arial" w:cs="Arial"/>
        </w:rPr>
        <w:t xml:space="preserve">Grossmont College: </w:t>
      </w:r>
      <w:r>
        <w:rPr>
          <w:rFonts w:ascii="Arial" w:eastAsia="Arial" w:hAnsi="Arial" w:cs="Arial"/>
          <w:color w:val="0000FF"/>
          <w:u w:val="single" w:color="0000FF"/>
        </w:rPr>
        <w:t>Grossmont.Dual</w:t>
      </w:r>
      <w:r>
        <w:rPr>
          <w:rFonts w:ascii="Arial" w:eastAsia="Arial" w:hAnsi="Arial" w:cs="Arial"/>
          <w:color w:val="0000FF"/>
          <w:u w:val="single" w:color="0000FF"/>
        </w:rPr>
        <w:t>@gcccd.edu</w:t>
      </w:r>
    </w:p>
    <w:p w:rsidR="007D5F62" w:rsidRDefault="00D350A3">
      <w:pPr>
        <w:numPr>
          <w:ilvl w:val="0"/>
          <w:numId w:val="3"/>
        </w:numPr>
        <w:spacing w:after="164" w:line="246" w:lineRule="auto"/>
        <w:ind w:right="167" w:hanging="370"/>
      </w:pPr>
      <w:r>
        <w:rPr>
          <w:rFonts w:ascii="Arial" w:eastAsia="Arial" w:hAnsi="Arial" w:cs="Arial"/>
          <w:b/>
          <w:i/>
        </w:rPr>
        <w:t>Services</w:t>
      </w:r>
      <w:r>
        <w:rPr>
          <w:rFonts w:ascii="Arial" w:eastAsia="Arial" w:hAnsi="Arial" w:cs="Arial"/>
        </w:rPr>
        <w:t>: Ancillary and support services are provided for all dual enrollment students (e.g. Counseling and Guidance, Placement Assistance, Assessment, Disabled Student Support Services, Library, and Tutoring, etc.).</w:t>
      </w:r>
    </w:p>
    <w:p w:rsidR="007D5F62" w:rsidRDefault="00D350A3">
      <w:pPr>
        <w:numPr>
          <w:ilvl w:val="0"/>
          <w:numId w:val="3"/>
        </w:numPr>
        <w:spacing w:after="142" w:line="249" w:lineRule="auto"/>
        <w:ind w:right="167" w:hanging="370"/>
      </w:pPr>
      <w:r>
        <w:rPr>
          <w:rFonts w:ascii="Arial" w:eastAsia="Arial" w:hAnsi="Arial" w:cs="Arial"/>
          <w:b/>
          <w:i/>
        </w:rPr>
        <w:t>Serving students with disabi</w:t>
      </w:r>
      <w:r>
        <w:rPr>
          <w:rFonts w:ascii="Arial" w:eastAsia="Arial" w:hAnsi="Arial" w:cs="Arial"/>
          <w:b/>
          <w:i/>
        </w:rPr>
        <w:t xml:space="preserve">lities: </w:t>
      </w:r>
      <w:r>
        <w:rPr>
          <w:rFonts w:ascii="Arial" w:eastAsia="Arial" w:hAnsi="Arial" w:cs="Arial"/>
        </w:rPr>
        <w:t>Students with an Individualized Education Program (IEP) or 504 Plan taking college courses can access services through th</w:t>
      </w:r>
      <w:hyperlink r:id="rId17">
        <w:r>
          <w:rPr>
            <w:rFonts w:ascii="Arial" w:eastAsia="Arial" w:hAnsi="Arial" w:cs="Arial"/>
          </w:rPr>
          <w:t xml:space="preserve">e </w:t>
        </w:r>
      </w:hyperlink>
      <w:hyperlink r:id="rId18">
        <w:r>
          <w:rPr>
            <w:rFonts w:ascii="Arial" w:eastAsia="Arial" w:hAnsi="Arial" w:cs="Arial"/>
            <w:color w:val="0000FF"/>
            <w:u w:val="single" w:color="0000FF"/>
          </w:rPr>
          <w:t>Accessibility Resource Center</w:t>
        </w:r>
      </w:hyperlink>
      <w:hyperlink r:id="rId19">
        <w:r>
          <w:rPr>
            <w:rFonts w:ascii="Arial" w:eastAsia="Arial" w:hAnsi="Arial" w:cs="Arial"/>
            <w:color w:val="7030A0"/>
          </w:rPr>
          <w:t xml:space="preserve"> </w:t>
        </w:r>
      </w:hyperlink>
      <w:r>
        <w:rPr>
          <w:rFonts w:ascii="Arial" w:eastAsia="Arial" w:hAnsi="Arial" w:cs="Arial"/>
        </w:rPr>
        <w:t>(ARC) at Grossmont College or th</w:t>
      </w:r>
      <w:hyperlink r:id="rId20">
        <w:r>
          <w:rPr>
            <w:rFonts w:ascii="Arial" w:eastAsia="Arial" w:hAnsi="Arial" w:cs="Arial"/>
          </w:rPr>
          <w:t xml:space="preserve">e </w:t>
        </w:r>
      </w:hyperlink>
      <w:hyperlink r:id="rId21">
        <w:r>
          <w:rPr>
            <w:rFonts w:ascii="Arial" w:eastAsia="Arial" w:hAnsi="Arial" w:cs="Arial"/>
            <w:color w:val="0000FF"/>
            <w:u w:val="single" w:color="0000FF"/>
          </w:rPr>
          <w:t>Disabled Students Programs &amp; Ser</w:t>
        </w:r>
        <w:r>
          <w:rPr>
            <w:rFonts w:ascii="Arial" w:eastAsia="Arial" w:hAnsi="Arial" w:cs="Arial"/>
            <w:color w:val="0000FF"/>
            <w:u w:val="single" w:color="0000FF"/>
          </w:rPr>
          <w:t>vices</w:t>
        </w:r>
      </w:hyperlink>
      <w:hyperlink r:id="rId22">
        <w:r>
          <w:rPr>
            <w:rFonts w:ascii="Arial" w:eastAsia="Arial" w:hAnsi="Arial" w:cs="Arial"/>
            <w:color w:val="7030A0"/>
          </w:rPr>
          <w:t xml:space="preserve"> </w:t>
        </w:r>
      </w:hyperlink>
      <w:r>
        <w:rPr>
          <w:rFonts w:ascii="Arial" w:eastAsia="Arial" w:hAnsi="Arial" w:cs="Arial"/>
        </w:rPr>
        <w:t>(DSPS) at Cuyamaca College. GCCCD provides educational services and access to qualified students with documented disabilities per T</w:t>
      </w:r>
      <w:r>
        <w:rPr>
          <w:rFonts w:ascii="Arial" w:eastAsia="Arial" w:hAnsi="Arial" w:cs="Arial"/>
        </w:rPr>
        <w:t>itle 5 and the Americans with Disabilities Act. The district seeks to increase opportunities for access, success, and inclusive learning environments to students with disabilities so they may participate fully and equitably in college programs and campus l</w:t>
      </w:r>
      <w:r>
        <w:rPr>
          <w:rFonts w:ascii="Arial" w:eastAsia="Arial" w:hAnsi="Arial" w:cs="Arial"/>
        </w:rPr>
        <w:t>ife. Participation in these programs is confidential</w:t>
      </w:r>
      <w:r>
        <w:rPr>
          <w:rFonts w:ascii="Arial" w:eastAsia="Arial" w:hAnsi="Arial" w:cs="Arial"/>
          <w:b/>
          <w:color w:val="7030A0"/>
        </w:rPr>
        <w:t>.</w:t>
      </w:r>
    </w:p>
    <w:sectPr w:rsidR="007D5F62">
      <w:footerReference w:type="even" r:id="rId23"/>
      <w:footerReference w:type="default" r:id="rId24"/>
      <w:footerReference w:type="first" r:id="rId25"/>
      <w:pgSz w:w="12240" w:h="15840"/>
      <w:pgMar w:top="471" w:right="309" w:bottom="1264" w:left="353" w:header="72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0A3" w:rsidRDefault="00D350A3">
      <w:pPr>
        <w:spacing w:after="0" w:line="240" w:lineRule="auto"/>
      </w:pPr>
      <w:r>
        <w:separator/>
      </w:r>
    </w:p>
  </w:endnote>
  <w:endnote w:type="continuationSeparator" w:id="0">
    <w:p w:rsidR="00D350A3" w:rsidRDefault="00D3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62" w:rsidRDefault="00D350A3">
    <w:pPr>
      <w:spacing w:after="169"/>
      <w:ind w:right="238"/>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rsidR="007D5F62" w:rsidRDefault="00D350A3">
    <w:pPr>
      <w:spacing w:after="0"/>
      <w:ind w:left="1087"/>
    </w:pPr>
    <w:r>
      <w:rPr>
        <w:rFonts w:ascii="Arial" w:eastAsia="Arial" w:hAnsi="Arial" w:cs="Arial"/>
        <w:sz w:val="16"/>
      </w:rPr>
      <w:t>Revised on April 7th,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62" w:rsidRDefault="00D350A3">
    <w:pPr>
      <w:spacing w:after="169"/>
      <w:ind w:right="238"/>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rsidR="007D5F62" w:rsidRDefault="00D350A3">
    <w:pPr>
      <w:spacing w:after="0"/>
      <w:ind w:left="1087"/>
    </w:pPr>
    <w:r>
      <w:rPr>
        <w:rFonts w:ascii="Arial" w:eastAsia="Arial" w:hAnsi="Arial" w:cs="Arial"/>
        <w:sz w:val="16"/>
      </w:rPr>
      <w:t>Revised on April 7th,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62" w:rsidRDefault="00D350A3">
    <w:pPr>
      <w:spacing w:after="169"/>
      <w:ind w:right="238"/>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rsidR="007D5F62" w:rsidRDefault="00D350A3">
    <w:pPr>
      <w:spacing w:after="0"/>
      <w:ind w:left="1087"/>
    </w:pPr>
    <w:r>
      <w:rPr>
        <w:rFonts w:ascii="Arial" w:eastAsia="Arial" w:hAnsi="Arial" w:cs="Arial"/>
        <w:sz w:val="16"/>
      </w:rPr>
      <w:t>Revised on April 7th,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0A3" w:rsidRDefault="00D350A3">
      <w:pPr>
        <w:spacing w:after="0" w:line="240" w:lineRule="auto"/>
      </w:pPr>
      <w:r>
        <w:separator/>
      </w:r>
    </w:p>
  </w:footnote>
  <w:footnote w:type="continuationSeparator" w:id="0">
    <w:p w:rsidR="00D350A3" w:rsidRDefault="00D35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0F65"/>
    <w:multiLevelType w:val="hybridMultilevel"/>
    <w:tmpl w:val="79FC2B0E"/>
    <w:lvl w:ilvl="0" w:tplc="03E0E676">
      <w:start w:val="1"/>
      <w:numFmt w:val="bullet"/>
      <w:lvlText w:val="•"/>
      <w:lvlJc w:val="left"/>
      <w:pPr>
        <w:ind w:left="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6C15BA">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5CE414">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D243E2">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3CD68C">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8278D8">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143078">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541856">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BCB5BA">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1F2936"/>
    <w:multiLevelType w:val="hybridMultilevel"/>
    <w:tmpl w:val="6F70A1E2"/>
    <w:lvl w:ilvl="0" w:tplc="CC3A89E2">
      <w:start w:val="1"/>
      <w:numFmt w:val="bullet"/>
      <w:lvlText w:val="•"/>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54CB84">
      <w:start w:val="1"/>
      <w:numFmt w:val="bullet"/>
      <w:lvlText w:val="o"/>
      <w:lvlJc w:val="left"/>
      <w:pPr>
        <w:ind w:left="1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D21286">
      <w:start w:val="1"/>
      <w:numFmt w:val="bullet"/>
      <w:lvlText w:val="▪"/>
      <w:lvlJc w:val="left"/>
      <w:pPr>
        <w:ind w:left="2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684132">
      <w:start w:val="1"/>
      <w:numFmt w:val="bullet"/>
      <w:lvlText w:val="•"/>
      <w:lvlJc w:val="left"/>
      <w:pPr>
        <w:ind w:left="2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2873F0">
      <w:start w:val="1"/>
      <w:numFmt w:val="bullet"/>
      <w:lvlText w:val="o"/>
      <w:lvlJc w:val="left"/>
      <w:pPr>
        <w:ind w:left="3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947F78">
      <w:start w:val="1"/>
      <w:numFmt w:val="bullet"/>
      <w:lvlText w:val="▪"/>
      <w:lvlJc w:val="left"/>
      <w:pPr>
        <w:ind w:left="4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5677EC">
      <w:start w:val="1"/>
      <w:numFmt w:val="bullet"/>
      <w:lvlText w:val="•"/>
      <w:lvlJc w:val="left"/>
      <w:pPr>
        <w:ind w:left="4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E8FD4">
      <w:start w:val="1"/>
      <w:numFmt w:val="bullet"/>
      <w:lvlText w:val="o"/>
      <w:lvlJc w:val="left"/>
      <w:pPr>
        <w:ind w:left="5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64EEDC">
      <w:start w:val="1"/>
      <w:numFmt w:val="bullet"/>
      <w:lvlText w:val="▪"/>
      <w:lvlJc w:val="left"/>
      <w:pPr>
        <w:ind w:left="6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E258CF"/>
    <w:multiLevelType w:val="hybridMultilevel"/>
    <w:tmpl w:val="76CA9C68"/>
    <w:lvl w:ilvl="0" w:tplc="C0F4C76C">
      <w:start w:val="1"/>
      <w:numFmt w:val="decimal"/>
      <w:lvlText w:val="%1."/>
      <w:lvlJc w:val="left"/>
      <w:pPr>
        <w:ind w:left="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F615D2">
      <w:start w:val="1"/>
      <w:numFmt w:val="lowerLetter"/>
      <w:lvlText w:val="%2"/>
      <w:lvlJc w:val="left"/>
      <w:pPr>
        <w:ind w:left="1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0EC62A">
      <w:start w:val="1"/>
      <w:numFmt w:val="lowerRoman"/>
      <w:lvlText w:val="%3"/>
      <w:lvlJc w:val="left"/>
      <w:pPr>
        <w:ind w:left="2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66B9FE">
      <w:start w:val="1"/>
      <w:numFmt w:val="decimal"/>
      <w:lvlText w:val="%4"/>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18316E">
      <w:start w:val="1"/>
      <w:numFmt w:val="lowerLetter"/>
      <w:lvlText w:val="%5"/>
      <w:lvlJc w:val="left"/>
      <w:pPr>
        <w:ind w:left="3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0C4750">
      <w:start w:val="1"/>
      <w:numFmt w:val="lowerRoman"/>
      <w:lvlText w:val="%6"/>
      <w:lvlJc w:val="left"/>
      <w:pPr>
        <w:ind w:left="4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C469C0">
      <w:start w:val="1"/>
      <w:numFmt w:val="decimal"/>
      <w:lvlText w:val="%7"/>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6A1A74">
      <w:start w:val="1"/>
      <w:numFmt w:val="lowerLetter"/>
      <w:lvlText w:val="%8"/>
      <w:lvlJc w:val="left"/>
      <w:pPr>
        <w:ind w:left="5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A8A562">
      <w:start w:val="1"/>
      <w:numFmt w:val="lowerRoman"/>
      <w:lvlText w:val="%9"/>
      <w:lvlJc w:val="left"/>
      <w:pPr>
        <w:ind w:left="6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62"/>
    <w:rsid w:val="007D5F62"/>
    <w:rsid w:val="00D350A3"/>
    <w:rsid w:val="00FE0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A4DEE-9973-4BCD-8C28-82C248C4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58"/>
      <w:ind w:right="48"/>
      <w:jc w:val="center"/>
      <w:outlineLvl w:val="0"/>
    </w:pPr>
    <w:rPr>
      <w:rFonts w:ascii="Arial" w:eastAsia="Arial" w:hAnsi="Arial" w:cs="Arial"/>
      <w:b/>
      <w:color w:val="000000"/>
      <w:sz w:val="20"/>
      <w:u w:val="single" w:color="000000"/>
    </w:rPr>
  </w:style>
  <w:style w:type="paragraph" w:styleId="Heading2">
    <w:name w:val="heading 2"/>
    <w:next w:val="Normal"/>
    <w:link w:val="Heading2Char"/>
    <w:uiPriority w:val="9"/>
    <w:unhideWhenUsed/>
    <w:qFormat/>
    <w:pPr>
      <w:keepNext/>
      <w:keepLines/>
      <w:spacing w:after="43"/>
      <w:ind w:left="703" w:hanging="10"/>
      <w:outlineLvl w:val="1"/>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character" w:customStyle="1" w:styleId="Heading2Char">
    <w:name w:val="Heading 2 Char"/>
    <w:link w:val="Heading2"/>
    <w:rPr>
      <w:rFonts w:ascii="Arial" w:eastAsia="Arial" w:hAnsi="Arial" w:cs="Arial"/>
      <w:b/>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rossmont.edu/admissions/placement-prerequisite-clearance-form.php" TargetMode="External"/><Relationship Id="rId13" Type="http://schemas.openxmlformats.org/officeDocument/2006/relationships/hyperlink" Target="https://www.cuyamaca.edu/admissions/high-school-students.php" TargetMode="External"/><Relationship Id="rId18" Type="http://schemas.openxmlformats.org/officeDocument/2006/relationships/hyperlink" Target="https://www.grossmont.edu/student-support/accessibility-resource-center/index.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uyamaca.edu/student-support/additional-support-and-assistance-programs/dsp-s/index.php" TargetMode="External"/><Relationship Id="rId7" Type="http://schemas.openxmlformats.org/officeDocument/2006/relationships/hyperlink" Target="https://www.grossmont.edu/admissions/placement-prerequisite-clearance-form.php" TargetMode="External"/><Relationship Id="rId12" Type="http://schemas.openxmlformats.org/officeDocument/2006/relationships/hyperlink" Target="https://www.grossmont.edu/admissions/how-to-apply/high-school-students.php" TargetMode="External"/><Relationship Id="rId17" Type="http://schemas.openxmlformats.org/officeDocument/2006/relationships/hyperlink" Target="https://www.grossmont.edu/student-support/accessibility-resource-center/index.php"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grossmont.edu/academics/academic-calendars.php" TargetMode="External"/><Relationship Id="rId20" Type="http://schemas.openxmlformats.org/officeDocument/2006/relationships/hyperlink" Target="https://www.cuyamaca.edu/student-support/additional-support-and-assistance-programs/dsp-s/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ossmont.edu/admissions/how-to-apply/high-school-students.php"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rossmont.edu/academics/academic-calendars.php" TargetMode="External"/><Relationship Id="rId23" Type="http://schemas.openxmlformats.org/officeDocument/2006/relationships/footer" Target="footer1.xml"/><Relationship Id="rId10" Type="http://schemas.openxmlformats.org/officeDocument/2006/relationships/hyperlink" Target="https://www.cuyamaca.edu/student-support/counseling-center/prerequisite-form.php" TargetMode="External"/><Relationship Id="rId19" Type="http://schemas.openxmlformats.org/officeDocument/2006/relationships/hyperlink" Target="https://www.grossmont.edu/student-support/accessibility-resource-center/index.php" TargetMode="External"/><Relationship Id="rId4" Type="http://schemas.openxmlformats.org/officeDocument/2006/relationships/webSettings" Target="webSettings.xml"/><Relationship Id="rId9" Type="http://schemas.openxmlformats.org/officeDocument/2006/relationships/hyperlink" Target="https://www.cuyamaca.edu/student-support/counseling-center/prerequisite-form.php" TargetMode="External"/><Relationship Id="rId14" Type="http://schemas.openxmlformats.org/officeDocument/2006/relationships/hyperlink" Target="https://www.cuyamaca.edu/admissions/high-school-students.php" TargetMode="External"/><Relationship Id="rId22" Type="http://schemas.openxmlformats.org/officeDocument/2006/relationships/hyperlink" Target="https://www.cuyamaca.edu/student-support/additional-support-and-assistance-programs/dsp-s/index.ph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GROSSMONT-CUYAMACA COMMUNITY COLLEGE DISTRICT</vt:lpstr>
    </vt:vector>
  </TitlesOfParts>
  <Company>GCCCD</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GROSSMONT-CUYAMACA COMMUNITY COLLEGE DISTRICT</dc:title>
  <dc:subject/>
  <dc:creator>GCCCD</dc:creator>
  <cp:keywords/>
  <cp:lastModifiedBy>Linda Elia</cp:lastModifiedBy>
  <cp:revision>2</cp:revision>
  <dcterms:created xsi:type="dcterms:W3CDTF">2022-05-16T21:09:00Z</dcterms:created>
  <dcterms:modified xsi:type="dcterms:W3CDTF">2022-05-16T21:09:00Z</dcterms:modified>
</cp:coreProperties>
</file>