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2A1F" w14:textId="77777777" w:rsidR="000204AC" w:rsidRPr="000204AC" w:rsidRDefault="000204AC" w:rsidP="000204AC">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THE ASSOCIATED STUDENT GOVERNMENT OF CUYAMACA COLLEGE</w:t>
      </w:r>
    </w:p>
    <w:p w14:paraId="7B9BA3EA" w14:textId="77777777" w:rsidR="000204AC" w:rsidRPr="000204AC" w:rsidRDefault="000204AC" w:rsidP="000204AC">
      <w:pPr>
        <w:spacing w:after="0" w:line="276" w:lineRule="auto"/>
        <w:jc w:val="center"/>
        <w:rPr>
          <w:rFonts w:ascii="Calibri" w:eastAsia="Calibri" w:hAnsi="Calibri" w:cs="Times New Roman"/>
          <w:b/>
          <w:bCs/>
          <w:lang w:val="es-MX"/>
        </w:rPr>
      </w:pPr>
      <w:r w:rsidRPr="000204AC">
        <w:rPr>
          <w:rFonts w:ascii="Calibri" w:eastAsia="Calibri" w:hAnsi="Calibri" w:cs="Times New Roman"/>
          <w:b/>
          <w:bCs/>
          <w:lang w:val="es-MX"/>
        </w:rPr>
        <w:t>Cuyamaca College, Rancho San Diego Parkway, El Cajon, California, 92019</w:t>
      </w:r>
    </w:p>
    <w:p w14:paraId="672A6659" w14:textId="77777777" w:rsidR="000204AC" w:rsidRPr="000204AC" w:rsidRDefault="000204AC" w:rsidP="000204AC">
      <w:pPr>
        <w:spacing w:after="0" w:line="276" w:lineRule="auto"/>
        <w:jc w:val="center"/>
        <w:rPr>
          <w:rFonts w:ascii="Calibri" w:eastAsia="Calibri" w:hAnsi="Calibri" w:cs="Times New Roman"/>
          <w:b/>
          <w:bCs/>
          <w:lang w:val="es-MX"/>
        </w:rPr>
      </w:pPr>
    </w:p>
    <w:p w14:paraId="0729C8CA" w14:textId="4A3A660E" w:rsidR="00264E42" w:rsidRDefault="000204AC" w:rsidP="00264E42">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Associated Student Government Meeting Agenda</w:t>
      </w:r>
    </w:p>
    <w:p w14:paraId="3D6A0C04" w14:textId="77777777" w:rsidR="00264E42" w:rsidRPr="00264E42" w:rsidRDefault="00264E42" w:rsidP="00264E42">
      <w:pPr>
        <w:spacing w:after="0" w:line="276" w:lineRule="auto"/>
        <w:jc w:val="center"/>
        <w:rPr>
          <w:rFonts w:ascii="Calibri" w:eastAsia="Calibri" w:hAnsi="Calibri" w:cs="Times New Roman"/>
          <w:b/>
          <w:bCs/>
          <w:sz w:val="24"/>
          <w:szCs w:val="24"/>
        </w:rPr>
      </w:pPr>
    </w:p>
    <w:p w14:paraId="4EF71336" w14:textId="7A5F5870" w:rsidR="005443BB" w:rsidRDefault="00695DB4" w:rsidP="00FD43CA">
      <w:pPr>
        <w:jc w:val="center"/>
        <w:rPr>
          <w:rFonts w:ascii="Calibri" w:eastAsia="Calibri" w:hAnsi="Calibri" w:cs="Times New Roman"/>
          <w:b/>
          <w:bCs/>
        </w:rPr>
      </w:pPr>
      <w:r>
        <w:rPr>
          <w:rFonts w:ascii="Calibri" w:eastAsia="Calibri" w:hAnsi="Calibri" w:cs="Times New Roman"/>
          <w:b/>
          <w:bCs/>
        </w:rPr>
        <w:t xml:space="preserve">ASG </w:t>
      </w:r>
      <w:r w:rsidR="009D0E67">
        <w:rPr>
          <w:rFonts w:ascii="Calibri" w:eastAsia="Calibri" w:hAnsi="Calibri" w:cs="Times New Roman"/>
          <w:b/>
          <w:bCs/>
        </w:rPr>
        <w:t xml:space="preserve">Meeting- </w:t>
      </w:r>
      <w:r w:rsidR="00F00881">
        <w:rPr>
          <w:rFonts w:ascii="Calibri" w:eastAsia="Calibri" w:hAnsi="Calibri" w:cs="Times New Roman"/>
          <w:b/>
          <w:bCs/>
        </w:rPr>
        <w:t xml:space="preserve">October </w:t>
      </w:r>
      <w:r w:rsidR="00DD6958">
        <w:rPr>
          <w:rFonts w:ascii="Calibri" w:eastAsia="Calibri" w:hAnsi="Calibri" w:cs="Times New Roman"/>
          <w:b/>
          <w:bCs/>
        </w:rPr>
        <w:t>31</w:t>
      </w:r>
      <w:r w:rsidR="008F5D69">
        <w:rPr>
          <w:rFonts w:ascii="Calibri" w:eastAsia="Calibri" w:hAnsi="Calibri" w:cs="Times New Roman"/>
          <w:b/>
          <w:bCs/>
        </w:rPr>
        <w:t>, 2025</w:t>
      </w:r>
    </w:p>
    <w:p w14:paraId="1BE4B9D4" w14:textId="6A80CEB7" w:rsidR="00A90686" w:rsidRDefault="0011557C" w:rsidP="00F43044">
      <w:pPr>
        <w:jc w:val="center"/>
        <w:rPr>
          <w:rFonts w:ascii="Calibri" w:eastAsia="Calibri" w:hAnsi="Calibri" w:cs="Times New Roman"/>
          <w:b/>
          <w:bCs/>
        </w:rPr>
      </w:pPr>
      <w:r>
        <w:rPr>
          <w:rFonts w:ascii="Calibri" w:eastAsia="Calibri" w:hAnsi="Calibri" w:cs="Times New Roman"/>
          <w:b/>
          <w:bCs/>
        </w:rPr>
        <w:t>1</w:t>
      </w:r>
      <w:r w:rsidR="003A0487">
        <w:rPr>
          <w:rFonts w:ascii="Calibri" w:eastAsia="Calibri" w:hAnsi="Calibri" w:cs="Times New Roman"/>
          <w:b/>
          <w:bCs/>
        </w:rPr>
        <w:t>1:00 am</w:t>
      </w:r>
      <w:r w:rsidR="005443BB" w:rsidRPr="005443BB">
        <w:rPr>
          <w:rFonts w:ascii="Calibri" w:eastAsia="Calibri" w:hAnsi="Calibri" w:cs="Times New Roman"/>
          <w:b/>
          <w:bCs/>
        </w:rPr>
        <w:t xml:space="preserve"> Pacific Time </w:t>
      </w:r>
    </w:p>
    <w:p w14:paraId="1890BC49" w14:textId="33DEDB51" w:rsidR="008F3420" w:rsidRDefault="008F3420" w:rsidP="00F43044">
      <w:pPr>
        <w:jc w:val="center"/>
        <w:rPr>
          <w:rFonts w:ascii="Calibri" w:eastAsia="Calibri" w:hAnsi="Calibri" w:cs="Times New Roman"/>
          <w:b/>
          <w:bCs/>
        </w:rPr>
      </w:pPr>
      <w:r>
        <w:rPr>
          <w:rFonts w:ascii="Calibri" w:eastAsia="Calibri" w:hAnsi="Calibri" w:cs="Times New Roman"/>
          <w:b/>
          <w:bCs/>
        </w:rPr>
        <w:t>Student Center, I-207</w:t>
      </w:r>
    </w:p>
    <w:p w14:paraId="4C0DA6CD" w14:textId="06812FE5" w:rsidR="0041781F" w:rsidRPr="0041781F" w:rsidRDefault="0041781F" w:rsidP="0041781F">
      <w:pPr>
        <w:pStyle w:val="p1"/>
        <w:jc w:val="center"/>
      </w:pPr>
      <w:r>
        <w:rPr>
          <w:rStyle w:val="s1"/>
        </w:rPr>
        <w:t xml:space="preserve">Zoom access: </w:t>
      </w:r>
      <w:r>
        <w:t>https://gcccd-edu.zoom.us/j/83352785640?pwd=41IcFi4gylB2wc2s6Wt2lKpYzjCaRf.1</w:t>
      </w:r>
    </w:p>
    <w:p w14:paraId="0A37501D" w14:textId="4A196216" w:rsidR="000204AC" w:rsidRPr="000204AC" w:rsidRDefault="000204AC" w:rsidP="004913C6">
      <w:pPr>
        <w:spacing w:after="0" w:line="276" w:lineRule="auto"/>
        <w:rPr>
          <w:rFonts w:ascii="Calibri" w:eastAsia="Calibri" w:hAnsi="Calibri" w:cs="Times New Roman"/>
          <w:b/>
          <w:bCs/>
        </w:rPr>
      </w:pPr>
    </w:p>
    <w:p w14:paraId="43B02160" w14:textId="5C830BC2"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r w:rsidRPr="000204AC">
        <w:rPr>
          <w:rFonts w:ascii="Calibri" w:eastAsia="Calibri" w:hAnsi="Calibri" w:cs="Times New Roman"/>
          <w:b/>
          <w:bCs/>
          <w:color w:val="222222"/>
          <w:sz w:val="16"/>
          <w:szCs w:val="16"/>
          <w:shd w:val="clear" w:color="auto" w:fill="FFFFFF"/>
        </w:rPr>
        <w:t xml:space="preserve">NOTICE IS HEREBY GIVEN </w:t>
      </w:r>
      <w:r w:rsidRPr="000204AC">
        <w:rPr>
          <w:rFonts w:ascii="Calibri" w:eastAsia="Calibri" w:hAnsi="Calibri" w:cs="Times New Roman"/>
          <w:color w:val="222222"/>
          <w:sz w:val="16"/>
          <w:szCs w:val="16"/>
          <w:shd w:val="clear" w:color="auto" w:fill="FFFFFF"/>
        </w:rPr>
        <w:t xml:space="preserve">that the </w:t>
      </w:r>
      <w:r w:rsidRPr="404657CD">
        <w:rPr>
          <w:rFonts w:ascii="Calibri" w:eastAsia="Calibri" w:hAnsi="Calibri" w:cs="Times New Roman"/>
          <w:b/>
          <w:bCs/>
          <w:color w:val="222222"/>
          <w:sz w:val="16"/>
          <w:szCs w:val="16"/>
          <w:shd w:val="clear" w:color="auto" w:fill="FFFFFF"/>
        </w:rPr>
        <w:t>Associated Student Government of Cuyamaca College</w:t>
      </w:r>
      <w:r w:rsidRPr="000204AC">
        <w:rPr>
          <w:rFonts w:ascii="Calibri" w:eastAsia="Calibri" w:hAnsi="Calibri" w:cs="Times New Roman"/>
          <w:color w:val="222222"/>
          <w:sz w:val="16"/>
          <w:szCs w:val="16"/>
          <w:shd w:val="clear" w:color="auto" w:fill="FFFFFF"/>
        </w:rPr>
        <w:t xml:space="preserve"> (ASGCC) will hold a </w:t>
      </w:r>
      <w:r w:rsidRPr="000204AC">
        <w:rPr>
          <w:rFonts w:ascii="Calibri" w:eastAsia="Calibri" w:hAnsi="Calibri" w:cs="Times New Roman"/>
          <w:b/>
          <w:bCs/>
          <w:color w:val="222222"/>
          <w:sz w:val="16"/>
          <w:szCs w:val="16"/>
          <w:shd w:val="clear" w:color="auto" w:fill="FFFFFF"/>
        </w:rPr>
        <w:t>Regular Meeting</w:t>
      </w:r>
      <w:r w:rsidRPr="000204AC">
        <w:rPr>
          <w:rFonts w:ascii="Calibri" w:eastAsia="Calibri" w:hAnsi="Calibri" w:cs="Times New Roman"/>
          <w:color w:val="222222"/>
          <w:sz w:val="16"/>
          <w:szCs w:val="16"/>
          <w:shd w:val="clear" w:color="auto" w:fill="FFFFFF"/>
        </w:rPr>
        <w:t> on</w:t>
      </w:r>
      <w:r w:rsidR="00636BD8">
        <w:rPr>
          <w:rFonts w:ascii="Calibri" w:eastAsia="Calibri" w:hAnsi="Calibri" w:cs="Times New Roman"/>
          <w:b/>
          <w:bCs/>
          <w:color w:val="222222"/>
          <w:sz w:val="16"/>
          <w:szCs w:val="16"/>
          <w:shd w:val="clear" w:color="auto" w:fill="FFFFFF"/>
        </w:rPr>
        <w:t xml:space="preserve"> </w:t>
      </w:r>
      <w:r w:rsidR="00F00881">
        <w:rPr>
          <w:rFonts w:ascii="Calibri" w:eastAsia="Calibri" w:hAnsi="Calibri" w:cs="Times New Roman"/>
          <w:b/>
          <w:bCs/>
          <w:color w:val="222222"/>
          <w:sz w:val="16"/>
          <w:szCs w:val="16"/>
          <w:shd w:val="clear" w:color="auto" w:fill="FFFFFF"/>
        </w:rPr>
        <w:t xml:space="preserve">October </w:t>
      </w:r>
      <w:r w:rsidR="00DD6958">
        <w:rPr>
          <w:rFonts w:ascii="Calibri" w:eastAsia="Calibri" w:hAnsi="Calibri" w:cs="Times New Roman"/>
          <w:b/>
          <w:bCs/>
          <w:color w:val="222222"/>
          <w:sz w:val="16"/>
          <w:szCs w:val="16"/>
          <w:shd w:val="clear" w:color="auto" w:fill="FFFFFF"/>
        </w:rPr>
        <w:t>31</w:t>
      </w:r>
      <w:r w:rsidR="003A0487">
        <w:rPr>
          <w:rFonts w:ascii="Calibri" w:eastAsia="Calibri" w:hAnsi="Calibri" w:cs="Times New Roman"/>
          <w:b/>
          <w:bCs/>
          <w:color w:val="222222"/>
          <w:sz w:val="16"/>
          <w:szCs w:val="16"/>
          <w:shd w:val="clear" w:color="auto" w:fill="FFFFFF"/>
        </w:rPr>
        <w:t>, 2025</w:t>
      </w:r>
      <w:r w:rsidR="00A17E58">
        <w:rPr>
          <w:rFonts w:ascii="Calibri" w:eastAsia="Calibri" w:hAnsi="Calibri" w:cs="Times New Roman"/>
          <w:b/>
          <w:bCs/>
          <w:color w:val="222222"/>
          <w:sz w:val="16"/>
          <w:szCs w:val="16"/>
          <w:shd w:val="clear" w:color="auto" w:fill="FFFFFF"/>
        </w:rPr>
        <w:t>,</w:t>
      </w:r>
      <w:r w:rsidR="00D712C8">
        <w:rPr>
          <w:rFonts w:ascii="Calibri" w:eastAsia="Calibri" w:hAnsi="Calibri" w:cs="Times New Roman"/>
          <w:b/>
          <w:bCs/>
          <w:color w:val="222222"/>
          <w:sz w:val="16"/>
          <w:szCs w:val="16"/>
          <w:shd w:val="clear" w:color="auto" w:fill="FFFFFF"/>
        </w:rPr>
        <w:t xml:space="preserve"> </w:t>
      </w:r>
      <w:r w:rsidR="00D378E1">
        <w:rPr>
          <w:rFonts w:ascii="Calibri" w:eastAsia="Calibri" w:hAnsi="Calibri" w:cs="Times New Roman"/>
          <w:b/>
          <w:bCs/>
          <w:color w:val="222222"/>
          <w:sz w:val="16"/>
          <w:szCs w:val="16"/>
          <w:shd w:val="clear" w:color="auto" w:fill="FFFFFF"/>
        </w:rPr>
        <w:t>in</w:t>
      </w:r>
      <w:r w:rsidR="00EE52FA">
        <w:rPr>
          <w:rFonts w:ascii="Calibri" w:eastAsia="Calibri" w:hAnsi="Calibri" w:cs="Times New Roman"/>
          <w:b/>
          <w:bCs/>
          <w:color w:val="222222"/>
          <w:sz w:val="16"/>
          <w:szCs w:val="16"/>
          <w:shd w:val="clear" w:color="auto" w:fill="FFFFFF"/>
        </w:rPr>
        <w:t xml:space="preserve"> the</w:t>
      </w:r>
      <w:r w:rsidR="00DF4CB9">
        <w:rPr>
          <w:rFonts w:ascii="Calibri" w:eastAsia="Calibri" w:hAnsi="Calibri" w:cs="Times New Roman"/>
          <w:b/>
          <w:bCs/>
          <w:color w:val="222222"/>
          <w:sz w:val="16"/>
          <w:szCs w:val="16"/>
          <w:shd w:val="clear" w:color="auto" w:fill="FFFFFF"/>
        </w:rPr>
        <w:t xml:space="preserve"> Student Center, I</w:t>
      </w:r>
      <w:r w:rsidR="000F5CC3">
        <w:rPr>
          <w:rFonts w:ascii="Calibri" w:eastAsia="Calibri" w:hAnsi="Calibri" w:cs="Times New Roman"/>
          <w:b/>
          <w:bCs/>
          <w:color w:val="222222"/>
          <w:sz w:val="16"/>
          <w:szCs w:val="16"/>
          <w:shd w:val="clear" w:color="auto" w:fill="FFFFFF"/>
        </w:rPr>
        <w:t>-207</w:t>
      </w:r>
      <w:r w:rsidR="00D712C8">
        <w:rPr>
          <w:rFonts w:ascii="Calibri" w:eastAsia="Calibri" w:hAnsi="Calibri" w:cs="Times New Roman"/>
          <w:b/>
          <w:bCs/>
          <w:color w:val="222222"/>
          <w:sz w:val="16"/>
          <w:szCs w:val="16"/>
          <w:shd w:val="clear" w:color="auto" w:fill="FFFFFF"/>
        </w:rPr>
        <w:t>.</w:t>
      </w:r>
      <w:r w:rsidRPr="000204AC">
        <w:rPr>
          <w:rFonts w:ascii="Calibri" w:eastAsia="Calibri" w:hAnsi="Calibri" w:cs="Times New Roman"/>
          <w:color w:val="222222"/>
          <w:sz w:val="16"/>
          <w:szCs w:val="16"/>
          <w:shd w:val="clear" w:color="auto" w:fill="FFFFFF"/>
        </w:rPr>
        <w:t xml:space="preserve"> The meeting time and location are noted above. The ASGCC reserves the right to suspend the orders of the day if necessary to conduct business. All ASGCC meetings are held in locations that are wheelchair accessible. Other disability-related accommodations will be provided to persons with disabilities upon request. Persons requesting such accommodations should notify the</w:t>
      </w:r>
      <w:r w:rsidRPr="000204AC">
        <w:rPr>
          <w:rFonts w:ascii="Calibri" w:eastAsia="Calibri" w:hAnsi="Calibri" w:cs="Times New Roman"/>
          <w:b/>
          <w:bCs/>
          <w:color w:val="222222"/>
          <w:sz w:val="16"/>
          <w:szCs w:val="16"/>
          <w:shd w:val="clear" w:color="auto" w:fill="FFFFFF"/>
        </w:rPr>
        <w:t xml:space="preserve"> </w:t>
      </w:r>
      <w:r w:rsidRPr="000204AC">
        <w:rPr>
          <w:rFonts w:ascii="Calibri" w:eastAsia="Calibri" w:hAnsi="Calibri" w:cs="Times New Roman"/>
          <w:color w:val="222222"/>
          <w:sz w:val="16"/>
          <w:szCs w:val="16"/>
          <w:shd w:val="clear" w:color="auto" w:fill="FFFFFF"/>
        </w:rPr>
        <w:t>ASG President at 619-660-4274 no less than 5 business days prior to the meeting.  Please contact the</w:t>
      </w:r>
      <w:r w:rsidRPr="000204AC">
        <w:rPr>
          <w:rFonts w:ascii="Calibri" w:eastAsia="Calibri" w:hAnsi="Calibri" w:cs="Times New Roman"/>
          <w:b/>
          <w:bCs/>
          <w:color w:val="222222"/>
          <w:sz w:val="16"/>
          <w:szCs w:val="16"/>
          <w:shd w:val="clear" w:color="auto" w:fill="FFFFFF"/>
        </w:rPr>
        <w:t> </w:t>
      </w:r>
      <w:r w:rsidR="003063B4">
        <w:rPr>
          <w:rFonts w:ascii="Calibri" w:eastAsia="Calibri" w:hAnsi="Calibri" w:cs="Times New Roman"/>
          <w:color w:val="222222"/>
          <w:sz w:val="16"/>
          <w:szCs w:val="16"/>
          <w:shd w:val="clear" w:color="auto" w:fill="FFFFFF"/>
        </w:rPr>
        <w:t>ASG Secretary at 619-660-4612</w:t>
      </w:r>
      <w:r w:rsidRPr="000204AC">
        <w:rPr>
          <w:rFonts w:ascii="Calibri" w:eastAsia="Calibri" w:hAnsi="Calibri" w:cs="Times New Roman"/>
          <w:color w:val="222222"/>
          <w:sz w:val="16"/>
          <w:szCs w:val="16"/>
          <w:shd w:val="clear" w:color="auto" w:fill="FFFFFF"/>
        </w:rPr>
        <w:t xml:space="preserve"> for any agenda related questions.  </w:t>
      </w:r>
    </w:p>
    <w:p w14:paraId="5DAB6C7B" w14:textId="77777777"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p>
    <w:p w14:paraId="7608E8C9" w14:textId="77777777" w:rsidR="000204AC" w:rsidRPr="000204AC" w:rsidRDefault="000204AC" w:rsidP="000204AC">
      <w:pPr>
        <w:spacing w:after="0" w:line="240" w:lineRule="auto"/>
        <w:rPr>
          <w:rFonts w:ascii="Calibri" w:eastAsia="Times New Roman" w:hAnsi="Calibri" w:cs="Times New Roman"/>
          <w:color w:val="000000"/>
          <w:sz w:val="16"/>
          <w:szCs w:val="16"/>
        </w:rPr>
      </w:pPr>
      <w:r w:rsidRPr="000204AC">
        <w:rPr>
          <w:rFonts w:ascii="Calibri" w:eastAsia="Times New Roman" w:hAnsi="Calibri" w:cs="Times New Roman"/>
          <w:color w:val="000000"/>
          <w:sz w:val="16"/>
          <w:szCs w:val="16"/>
        </w:rPr>
        <w:t>Pursuant to Government Code Section 54957.5: supplemental materials distributed less than 72 hours before this meeting to a majority of the ASGCC will be made available for public inspection at this meeting or at the ASGCC office by appointment during normal business hours. Materials prepared by ASGCC members and distributed during the meeting are available for public inspection at the meeting or after the meeting if prepared by a non-member. Documents related to closed session items or those that are exempt from disclosure as stated in the California Public Records Act will not be made available for public inspection.  </w:t>
      </w:r>
    </w:p>
    <w:p w14:paraId="02EB378F" w14:textId="77777777" w:rsidR="000204AC" w:rsidRPr="000204AC" w:rsidRDefault="000204AC" w:rsidP="000204AC">
      <w:pPr>
        <w:spacing w:after="0" w:line="276" w:lineRule="auto"/>
        <w:rPr>
          <w:rFonts w:ascii="Cambria" w:eastAsia="Calibri" w:hAnsi="Cambria" w:cs="Times New Roman"/>
          <w:sz w:val="24"/>
          <w:szCs w:val="24"/>
        </w:rPr>
      </w:pPr>
    </w:p>
    <w:p w14:paraId="2695C94E" w14:textId="77777777" w:rsidR="000204AC" w:rsidRPr="000204AC" w:rsidRDefault="000204AC" w:rsidP="000204AC">
      <w:pPr>
        <w:spacing w:after="200" w:line="276" w:lineRule="auto"/>
        <w:jc w:val="center"/>
        <w:rPr>
          <w:rFonts w:ascii="Cambria" w:eastAsia="Calibri" w:hAnsi="Cambria" w:cs="Times New Roman"/>
          <w:sz w:val="24"/>
          <w:szCs w:val="24"/>
          <w:u w:val="single"/>
        </w:rPr>
      </w:pPr>
      <w:r w:rsidRPr="000204AC">
        <w:rPr>
          <w:rFonts w:ascii="Cambria" w:eastAsia="Calibri" w:hAnsi="Cambria" w:cs="Times New Roman"/>
          <w:sz w:val="24"/>
          <w:szCs w:val="24"/>
          <w:u w:val="single"/>
        </w:rPr>
        <w:t xml:space="preserve">Order of Business </w:t>
      </w:r>
    </w:p>
    <w:p w14:paraId="6A05A809" w14:textId="77777777" w:rsidR="000204AC" w:rsidRPr="000204AC" w:rsidRDefault="000204AC" w:rsidP="000204AC">
      <w:pPr>
        <w:spacing w:after="0" w:line="276" w:lineRule="auto"/>
        <w:rPr>
          <w:rFonts w:ascii="Cambria" w:eastAsia="Calibri" w:hAnsi="Cambria" w:cs="Times New Roman"/>
          <w:b/>
          <w:sz w:val="24"/>
          <w:szCs w:val="24"/>
        </w:rPr>
      </w:pPr>
    </w:p>
    <w:p w14:paraId="4E507196"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Roll Call</w:t>
      </w:r>
    </w:p>
    <w:p w14:paraId="5A39BBE3"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p>
    <w:p w14:paraId="0A16BED5"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Adoption of the Agenda</w:t>
      </w:r>
    </w:p>
    <w:p w14:paraId="29D6B04F"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 </w:t>
      </w:r>
    </w:p>
    <w:p w14:paraId="6167CF1B"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Approval of Minutes </w:t>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t xml:space="preserve"> </w:t>
      </w:r>
    </w:p>
    <w:p w14:paraId="41C8F396" w14:textId="77777777" w:rsidR="000204AC" w:rsidRPr="000204AC" w:rsidRDefault="000204AC" w:rsidP="000204AC">
      <w:pPr>
        <w:contextualSpacing/>
        <w:rPr>
          <w:rFonts w:ascii="Cambria" w:eastAsia="Calibri" w:hAnsi="Cambria" w:cs="Times New Roman"/>
          <w:b/>
          <w:sz w:val="24"/>
          <w:szCs w:val="24"/>
        </w:rPr>
      </w:pPr>
    </w:p>
    <w:p w14:paraId="30248A8A" w14:textId="77777777" w:rsidR="000204AC" w:rsidRPr="000204AC" w:rsidRDefault="000204AC" w:rsidP="000204AC">
      <w:pPr>
        <w:numPr>
          <w:ilvl w:val="0"/>
          <w:numId w:val="1"/>
        </w:numPr>
        <w:spacing w:after="0" w:line="240" w:lineRule="auto"/>
        <w:rPr>
          <w:rFonts w:ascii="Cambria" w:eastAsia="Times New Roman" w:hAnsi="Cambria" w:cs="Times New Roman"/>
          <w:color w:val="000000"/>
          <w:sz w:val="24"/>
          <w:szCs w:val="24"/>
        </w:rPr>
      </w:pPr>
      <w:r w:rsidRPr="000204AC">
        <w:rPr>
          <w:rFonts w:ascii="Cambria" w:eastAsia="Times New Roman" w:hAnsi="Cambria" w:cs="Times New Roman"/>
          <w:b/>
          <w:color w:val="000000"/>
          <w:sz w:val="24"/>
          <w:szCs w:val="24"/>
        </w:rPr>
        <w:t>Public Comment</w:t>
      </w:r>
    </w:p>
    <w:p w14:paraId="33D240AA" w14:textId="77777777" w:rsidR="000204AC" w:rsidRPr="000204AC" w:rsidRDefault="000204AC" w:rsidP="000204AC">
      <w:pPr>
        <w:tabs>
          <w:tab w:val="left" w:pos="360"/>
        </w:tabs>
        <w:spacing w:after="0" w:line="276" w:lineRule="auto"/>
        <w:ind w:left="1260"/>
        <w:jc w:val="both"/>
        <w:rPr>
          <w:rFonts w:ascii="Cambria" w:eastAsia="Calibri" w:hAnsi="Cambria" w:cs="Times New Roman"/>
          <w:i/>
        </w:rPr>
      </w:pPr>
      <w:r w:rsidRPr="000204AC">
        <w:rPr>
          <w:rFonts w:ascii="Cambria" w:eastAsia="Calibri" w:hAnsi="Cambria" w:cs="Times New Roman"/>
          <w:i/>
        </w:rPr>
        <w:t xml:space="preserve">This time is reserved for members of the public to address the ASGCC with concern </w:t>
      </w:r>
      <w:r w:rsidRPr="000204AC">
        <w:rPr>
          <w:rFonts w:ascii="Cambria" w:eastAsia="Calibri" w:hAnsi="Cambria" w:cs="Times New Roman"/>
          <w:bCs/>
          <w:i/>
        </w:rPr>
        <w:t>to any agenda item or matter under the ASGCC’s jurisdiction</w:t>
      </w:r>
      <w:r w:rsidRPr="000204AC">
        <w:rPr>
          <w:rFonts w:ascii="Cambria" w:eastAsia="Calibri" w:hAnsi="Cambria" w:cs="Times New Roman"/>
          <w:i/>
        </w:rPr>
        <w:t>. A time limit of three (3) minutes per speaker and ten (10) minutes per topic shall be observed. The law does not permit any action to be taken, nor extended discussion of any items not on the agenda. The ASGCC may briefly respond to statements made or questions posed; however, for further information, please contact the ASG Secretary for the item of discussion to be placed on a future agenda.</w:t>
      </w:r>
    </w:p>
    <w:p w14:paraId="2D97A1F5" w14:textId="77777777" w:rsidR="000204AC" w:rsidRPr="000204AC" w:rsidRDefault="000204AC" w:rsidP="000204AC">
      <w:pPr>
        <w:tabs>
          <w:tab w:val="left" w:pos="360"/>
        </w:tabs>
        <w:spacing w:after="0" w:line="276" w:lineRule="auto"/>
        <w:ind w:left="1260"/>
        <w:jc w:val="both"/>
        <w:rPr>
          <w:rFonts w:ascii="Cambria" w:eastAsia="Calibri" w:hAnsi="Cambria" w:cs="Times New Roman"/>
          <w:bCs/>
          <w:i/>
        </w:rPr>
      </w:pPr>
      <w:r w:rsidRPr="000204AC">
        <w:rPr>
          <w:rFonts w:ascii="Cambria" w:eastAsia="Calibri" w:hAnsi="Cambria" w:cs="Times New Roman"/>
          <w:bCs/>
          <w:i/>
        </w:rPr>
        <w:t>(Brown Act § 54954.3)</w:t>
      </w:r>
    </w:p>
    <w:p w14:paraId="72A3D3EC" w14:textId="77777777" w:rsidR="000204AC" w:rsidRPr="000204AC" w:rsidRDefault="000204AC" w:rsidP="000204AC">
      <w:pPr>
        <w:spacing w:after="200" w:line="276" w:lineRule="auto"/>
        <w:ind w:left="1620"/>
        <w:contextualSpacing/>
        <w:rPr>
          <w:rFonts w:ascii="Cambria" w:eastAsia="Calibri" w:hAnsi="Cambria" w:cs="Times New Roman"/>
          <w:b/>
          <w:sz w:val="24"/>
          <w:szCs w:val="24"/>
        </w:rPr>
      </w:pPr>
    </w:p>
    <w:p w14:paraId="78ABB6CE"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Reports of Officers (3 minutes per officer)</w:t>
      </w:r>
    </w:p>
    <w:p w14:paraId="413B7D9E" w14:textId="1C78A9C9" w:rsidR="00343C00" w:rsidRDefault="00343C00" w:rsidP="00857BAB">
      <w:pPr>
        <w:spacing w:after="200" w:line="276" w:lineRule="auto"/>
        <w:contextualSpacing/>
        <w:rPr>
          <w:rFonts w:ascii="Times New Roman" w:eastAsia="Calibri" w:hAnsi="Times New Roman" w:cs="Times New Roman"/>
          <w:sz w:val="24"/>
          <w:szCs w:val="24"/>
        </w:rPr>
      </w:pPr>
    </w:p>
    <w:p w14:paraId="5EC5AD7E" w14:textId="4C922D93" w:rsidR="00857BAB" w:rsidRDefault="003A0487" w:rsidP="5FE4BEB0">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Calibri" w:hAnsi="Times New Roman" w:cs="Times New Roman"/>
          <w:sz w:val="24"/>
          <w:szCs w:val="24"/>
        </w:rPr>
        <w:t>Marseel</w:t>
      </w:r>
      <w:proofErr w:type="spellEnd"/>
      <w:r>
        <w:rPr>
          <w:rFonts w:ascii="Times New Roman" w:eastAsia="Calibri" w:hAnsi="Times New Roman" w:cs="Times New Roman"/>
          <w:sz w:val="24"/>
          <w:szCs w:val="24"/>
        </w:rPr>
        <w:t xml:space="preserve"> Bahnan</w:t>
      </w:r>
      <w:r w:rsidR="009C628D">
        <w:rPr>
          <w:rFonts w:ascii="Times New Roman" w:eastAsia="Calibri" w:hAnsi="Times New Roman" w:cs="Times New Roman"/>
          <w:sz w:val="24"/>
          <w:szCs w:val="24"/>
        </w:rPr>
        <w:t xml:space="preserve">, </w:t>
      </w:r>
      <w:r w:rsidR="00857BAB" w:rsidRPr="5FE4BEB0">
        <w:rPr>
          <w:rFonts w:ascii="Times New Roman" w:eastAsia="Times New Roman" w:hAnsi="Times New Roman" w:cs="Times New Roman"/>
          <w:sz w:val="24"/>
          <w:szCs w:val="24"/>
        </w:rPr>
        <w:t>ASG President</w:t>
      </w:r>
    </w:p>
    <w:p w14:paraId="238A01FE" w14:textId="3E259529" w:rsidR="00682424" w:rsidRDefault="003A0487"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Sofia Luna, </w:t>
      </w:r>
      <w:r w:rsidR="00682424">
        <w:rPr>
          <w:rFonts w:ascii="Times New Roman" w:eastAsia="Times New Roman" w:hAnsi="Times New Roman" w:cs="Times New Roman"/>
          <w:sz w:val="24"/>
          <w:szCs w:val="24"/>
        </w:rPr>
        <w:t>Executive Vice President</w:t>
      </w:r>
    </w:p>
    <w:p w14:paraId="48FB52E1" w14:textId="031F812E" w:rsidR="000F40EF" w:rsidRPr="00A32B8D" w:rsidRDefault="00751106"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Lloyd Ward</w:t>
      </w:r>
      <w:r w:rsidR="00790465">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VP Equity &amp; Inclusion</w:t>
      </w:r>
    </w:p>
    <w:p w14:paraId="2DAE61D6" w14:textId="4C8EAE8B" w:rsidR="00FF0505" w:rsidRDefault="00625627" w:rsidP="5FE4BEB0">
      <w:pPr>
        <w:numPr>
          <w:ilvl w:val="0"/>
          <w:numId w:val="2"/>
        </w:numPr>
        <w:spacing w:after="200" w:line="276" w:lineRule="auto"/>
        <w:contextualSpacing/>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sz w:val="24"/>
          <w:szCs w:val="24"/>
        </w:rPr>
        <w:t>M</w:t>
      </w:r>
      <w:r w:rsidR="003A0487">
        <w:rPr>
          <w:rFonts w:ascii="Times New Roman" w:eastAsia="Times New Roman" w:hAnsi="Times New Roman" w:cs="Times New Roman"/>
          <w:sz w:val="24"/>
          <w:szCs w:val="24"/>
        </w:rPr>
        <w:t>arcelia Villasenor</w:t>
      </w:r>
      <w:r w:rsidR="004C33A1" w:rsidRPr="5FE4BEB0">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w:t>
      </w:r>
      <w:r w:rsidR="00A32B8D" w:rsidRPr="5FE4BEB0">
        <w:rPr>
          <w:rFonts w:ascii="Times New Roman" w:eastAsia="Times New Roman" w:hAnsi="Times New Roman" w:cs="Times New Roman"/>
          <w:sz w:val="24"/>
          <w:szCs w:val="24"/>
        </w:rPr>
        <w:t>Student</w:t>
      </w:r>
      <w:r w:rsidR="000204AC" w:rsidRPr="5FE4BEB0">
        <w:rPr>
          <w:rFonts w:ascii="Times New Roman" w:eastAsia="Times New Roman" w:hAnsi="Times New Roman" w:cs="Times New Roman"/>
          <w:sz w:val="24"/>
          <w:szCs w:val="24"/>
        </w:rPr>
        <w:t xml:space="preserve"> Trustee </w:t>
      </w:r>
    </w:p>
    <w:p w14:paraId="1F025264" w14:textId="7B865494" w:rsidR="00BB2E73"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Austin Brown</w:t>
      </w:r>
      <w:r w:rsidR="60F3DF08" w:rsidRPr="404657CD">
        <w:rPr>
          <w:rFonts w:ascii="Times New Roman" w:eastAsia="Times New Roman" w:hAnsi="Times New Roman" w:cs="Times New Roman"/>
          <w:sz w:val="24"/>
          <w:szCs w:val="24"/>
        </w:rPr>
        <w:t>,</w:t>
      </w:r>
      <w:r w:rsidR="00EC1E47" w:rsidRPr="404657CD">
        <w:rPr>
          <w:rFonts w:ascii="Times New Roman" w:eastAsia="Times New Roman" w:hAnsi="Times New Roman" w:cs="Times New Roman"/>
          <w:sz w:val="24"/>
          <w:szCs w:val="24"/>
        </w:rPr>
        <w:t xml:space="preserve"> Treasure</w:t>
      </w:r>
      <w:r w:rsidR="000E68DB" w:rsidRPr="404657CD">
        <w:rPr>
          <w:rFonts w:ascii="Times New Roman" w:eastAsia="Times New Roman" w:hAnsi="Times New Roman" w:cs="Times New Roman"/>
          <w:sz w:val="24"/>
          <w:szCs w:val="24"/>
        </w:rPr>
        <w:t>r</w:t>
      </w:r>
    </w:p>
    <w:p w14:paraId="7CF97C98" w14:textId="202D9934" w:rsidR="00D712C8"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Marwah Al</w:t>
      </w:r>
      <w:r w:rsidR="00183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Tameemi</w:t>
      </w:r>
      <w:r w:rsidR="32AF9750" w:rsidRPr="404657CD">
        <w:rPr>
          <w:rFonts w:ascii="Times New Roman" w:eastAsia="Times New Roman" w:hAnsi="Times New Roman" w:cs="Times New Roman"/>
          <w:sz w:val="24"/>
          <w:szCs w:val="24"/>
        </w:rPr>
        <w:t>,</w:t>
      </w:r>
      <w:r w:rsidR="00D712C8" w:rsidRPr="404657CD">
        <w:rPr>
          <w:rFonts w:ascii="Times New Roman" w:eastAsia="Times New Roman" w:hAnsi="Times New Roman" w:cs="Times New Roman"/>
          <w:sz w:val="24"/>
          <w:szCs w:val="24"/>
        </w:rPr>
        <w:t xml:space="preserve"> Secretary</w:t>
      </w:r>
    </w:p>
    <w:p w14:paraId="0D0B940D" w14:textId="694FE097" w:rsidR="0075670B"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Matthew Maningas</w:t>
      </w:r>
      <w:r w:rsidR="00D712C8" w:rsidRPr="404657CD">
        <w:rPr>
          <w:rFonts w:ascii="Times New Roman" w:eastAsia="Times New Roman" w:hAnsi="Times New Roman" w:cs="Times New Roman"/>
          <w:sz w:val="24"/>
          <w:szCs w:val="24"/>
        </w:rPr>
        <w:t>,</w:t>
      </w:r>
      <w:r w:rsidR="00857BAB" w:rsidRPr="404657CD">
        <w:rPr>
          <w:rFonts w:ascii="Times New Roman" w:eastAsia="Times New Roman" w:hAnsi="Times New Roman" w:cs="Times New Roman"/>
          <w:sz w:val="24"/>
          <w:szCs w:val="24"/>
        </w:rPr>
        <w:t xml:space="preserve"> </w:t>
      </w:r>
      <w:r w:rsidR="000E68DB" w:rsidRPr="404657CD">
        <w:rPr>
          <w:rFonts w:ascii="Times New Roman" w:eastAsia="Times New Roman" w:hAnsi="Times New Roman" w:cs="Times New Roman"/>
          <w:sz w:val="24"/>
          <w:szCs w:val="24"/>
        </w:rPr>
        <w:t>Director of P</w:t>
      </w:r>
      <w:r w:rsidR="00543534" w:rsidRPr="404657CD">
        <w:rPr>
          <w:rFonts w:ascii="Times New Roman" w:eastAsia="Times New Roman" w:hAnsi="Times New Roman" w:cs="Times New Roman"/>
          <w:sz w:val="24"/>
          <w:szCs w:val="24"/>
        </w:rPr>
        <w:t>ublic Relations</w:t>
      </w:r>
    </w:p>
    <w:p w14:paraId="57F6FCD4" w14:textId="0313D14B" w:rsidR="00D712C8"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Emma Dominguez</w:t>
      </w:r>
      <w:r w:rsidR="00EA0B7D">
        <w:rPr>
          <w:rFonts w:ascii="Times New Roman" w:eastAsia="Times New Roman" w:hAnsi="Times New Roman" w:cs="Times New Roman"/>
          <w:sz w:val="24"/>
          <w:szCs w:val="24"/>
        </w:rPr>
        <w:t xml:space="preserve">, </w:t>
      </w:r>
      <w:r w:rsidR="00CE6F0F" w:rsidRPr="404657CD">
        <w:rPr>
          <w:rFonts w:ascii="Times New Roman" w:eastAsia="Times New Roman" w:hAnsi="Times New Roman" w:cs="Times New Roman"/>
          <w:sz w:val="24"/>
          <w:szCs w:val="24"/>
        </w:rPr>
        <w:t xml:space="preserve">Director of </w:t>
      </w:r>
      <w:r w:rsidR="00D712C8" w:rsidRPr="404657CD">
        <w:rPr>
          <w:rFonts w:ascii="Times New Roman" w:eastAsia="Times New Roman" w:hAnsi="Times New Roman" w:cs="Times New Roman"/>
          <w:sz w:val="24"/>
          <w:szCs w:val="24"/>
        </w:rPr>
        <w:t>Activities</w:t>
      </w:r>
    </w:p>
    <w:p w14:paraId="7C146C34" w14:textId="47FC9AF9" w:rsidR="007E0F4C" w:rsidRPr="00575784" w:rsidRDefault="007C7050" w:rsidP="404657CD">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Cambria" w:eastAsia="Calibri" w:hAnsi="Cambria" w:cs="Times New Roman"/>
          <w:sz w:val="24"/>
          <w:szCs w:val="24"/>
        </w:rPr>
        <w:t>Junwoo</w:t>
      </w:r>
      <w:proofErr w:type="spellEnd"/>
      <w:r>
        <w:rPr>
          <w:rFonts w:ascii="Cambria" w:eastAsia="Calibri" w:hAnsi="Cambria" w:cs="Times New Roman"/>
          <w:sz w:val="24"/>
          <w:szCs w:val="24"/>
        </w:rPr>
        <w:t xml:space="preserve"> Kim</w:t>
      </w:r>
      <w:r w:rsidR="007E0F4C" w:rsidRPr="404657CD">
        <w:rPr>
          <w:rFonts w:ascii="Times New Roman" w:eastAsia="Times New Roman" w:hAnsi="Times New Roman" w:cs="Times New Roman"/>
          <w:sz w:val="24"/>
          <w:szCs w:val="24"/>
        </w:rPr>
        <w:t>, Club Coordinator</w:t>
      </w:r>
    </w:p>
    <w:p w14:paraId="7E56F75E" w14:textId="46D5ADC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Das</w:t>
      </w:r>
      <w:r w:rsidR="005A749B">
        <w:rPr>
          <w:rFonts w:ascii="Times New Roman" w:eastAsia="Times New Roman" w:hAnsi="Times New Roman" w:cs="Times New Roman"/>
          <w:sz w:val="24"/>
          <w:szCs w:val="24"/>
        </w:rPr>
        <w:t>o</w:t>
      </w:r>
      <w:r>
        <w:rPr>
          <w:rFonts w:ascii="Times New Roman" w:eastAsia="Times New Roman" w:hAnsi="Times New Roman" w:cs="Times New Roman"/>
          <w:sz w:val="24"/>
          <w:szCs w:val="24"/>
        </w:rPr>
        <w:t>n Hege</w:t>
      </w:r>
      <w:r w:rsidR="00682424" w:rsidRPr="404657CD">
        <w:rPr>
          <w:rFonts w:ascii="Times New Roman" w:eastAsia="Times New Roman" w:hAnsi="Times New Roman" w:cs="Times New Roman"/>
          <w:sz w:val="24"/>
          <w:szCs w:val="24"/>
        </w:rPr>
        <w:t>, ASG Senator</w:t>
      </w:r>
    </w:p>
    <w:p w14:paraId="15EF7962" w14:textId="0061872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Esteban Vilat</w:t>
      </w:r>
      <w:r w:rsidR="001833D0">
        <w:rPr>
          <w:rFonts w:ascii="Times New Roman" w:eastAsia="Times New Roman" w:hAnsi="Times New Roman" w:cs="Times New Roman"/>
          <w:sz w:val="24"/>
          <w:szCs w:val="24"/>
        </w:rPr>
        <w:t>u</w:t>
      </w:r>
      <w:r>
        <w:rPr>
          <w:rFonts w:ascii="Times New Roman" w:eastAsia="Times New Roman" w:hAnsi="Times New Roman" w:cs="Times New Roman"/>
          <w:sz w:val="24"/>
          <w:szCs w:val="24"/>
        </w:rPr>
        <w:t>na Ruiz</w:t>
      </w:r>
      <w:r w:rsidR="00682424" w:rsidRPr="404657CD">
        <w:rPr>
          <w:rFonts w:ascii="Times New Roman" w:eastAsia="Times New Roman" w:hAnsi="Times New Roman" w:cs="Times New Roman"/>
          <w:sz w:val="24"/>
          <w:szCs w:val="24"/>
        </w:rPr>
        <w:t>, ASG Senator</w:t>
      </w:r>
    </w:p>
    <w:p w14:paraId="5E9C8B19" w14:textId="721CFD05"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Luke Hoffman,</w:t>
      </w:r>
      <w:r w:rsidR="652B2945" w:rsidRPr="404657CD">
        <w:rPr>
          <w:rFonts w:ascii="Times New Roman" w:eastAsia="Times New Roman" w:hAnsi="Times New Roman" w:cs="Times New Roman"/>
          <w:sz w:val="24"/>
          <w:szCs w:val="24"/>
        </w:rPr>
        <w:t xml:space="preserve"> </w:t>
      </w:r>
      <w:r w:rsidR="00E44DF5" w:rsidRPr="404657CD">
        <w:rPr>
          <w:rFonts w:ascii="Times New Roman" w:eastAsia="Times New Roman" w:hAnsi="Times New Roman" w:cs="Times New Roman"/>
          <w:sz w:val="24"/>
          <w:szCs w:val="24"/>
        </w:rPr>
        <w:t>ASG Senator</w:t>
      </w:r>
    </w:p>
    <w:p w14:paraId="71AC146A" w14:textId="4DDC996E" w:rsidR="00DC7012" w:rsidRDefault="000D21FC"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Zainab Al </w:t>
      </w:r>
      <w:proofErr w:type="spellStart"/>
      <w:r>
        <w:rPr>
          <w:rFonts w:ascii="Times New Roman" w:eastAsia="Times New Roman" w:hAnsi="Times New Roman" w:cs="Times New Roman"/>
          <w:sz w:val="24"/>
          <w:szCs w:val="24"/>
        </w:rPr>
        <w:t>Tameemi</w:t>
      </w:r>
      <w:proofErr w:type="spellEnd"/>
      <w:r w:rsidR="6F53314A" w:rsidRPr="404657CD">
        <w:rPr>
          <w:rFonts w:ascii="Times New Roman" w:eastAsia="Times New Roman" w:hAnsi="Times New Roman" w:cs="Times New Roman"/>
          <w:sz w:val="24"/>
          <w:szCs w:val="24"/>
        </w:rPr>
        <w:t xml:space="preserve"> ASG Senator</w:t>
      </w:r>
    </w:p>
    <w:p w14:paraId="60065CF1" w14:textId="3EEB6DEA" w:rsidR="00DC7012" w:rsidRPr="00575784" w:rsidRDefault="00751106" w:rsidP="00DC7012">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Makiely</w:t>
      </w:r>
      <w:proofErr w:type="spellEnd"/>
      <w:r>
        <w:rPr>
          <w:rFonts w:ascii="Times New Roman" w:eastAsia="Times New Roman" w:hAnsi="Times New Roman" w:cs="Times New Roman"/>
          <w:sz w:val="24"/>
          <w:szCs w:val="24"/>
        </w:rPr>
        <w:t xml:space="preserve"> Barbour</w:t>
      </w:r>
      <w:r w:rsidR="00DC7012" w:rsidRPr="404657CD">
        <w:rPr>
          <w:rFonts w:ascii="Times New Roman" w:eastAsia="Times New Roman" w:hAnsi="Times New Roman" w:cs="Times New Roman"/>
          <w:sz w:val="24"/>
          <w:szCs w:val="24"/>
        </w:rPr>
        <w:t>, ASG Senator</w:t>
      </w:r>
    </w:p>
    <w:p w14:paraId="43DD24F3" w14:textId="362A0316" w:rsidR="00DC7012"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Gianni Martinez</w:t>
      </w:r>
      <w:r w:rsidR="00DC7012">
        <w:rPr>
          <w:rFonts w:ascii="Times New Roman" w:eastAsia="Times New Roman" w:hAnsi="Times New Roman" w:cs="Times New Roman"/>
          <w:sz w:val="24"/>
          <w:szCs w:val="24"/>
        </w:rPr>
        <w:t>, ASG Senator</w:t>
      </w:r>
    </w:p>
    <w:p w14:paraId="144178D4" w14:textId="5F003404" w:rsidR="00751106"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70A87FED" w14:textId="6107E9D4" w:rsidR="007C7050" w:rsidRPr="00DC7012" w:rsidRDefault="007C7050"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1AB95F0E" w14:textId="396E7C1F" w:rsidR="007E657C" w:rsidRPr="00575784" w:rsidRDefault="0075670B" w:rsidP="00682424">
      <w:pPr>
        <w:numPr>
          <w:ilvl w:val="0"/>
          <w:numId w:val="2"/>
        </w:numPr>
        <w:spacing w:after="200" w:line="276" w:lineRule="auto"/>
        <w:contextualSpacing/>
        <w:rPr>
          <w:rFonts w:ascii="Times New Roman" w:eastAsia="Times New Roman" w:hAnsi="Times New Roman" w:cs="Times New Roman"/>
          <w:sz w:val="24"/>
          <w:szCs w:val="24"/>
        </w:rPr>
      </w:pPr>
      <w:r w:rsidRPr="404657CD">
        <w:rPr>
          <w:rFonts w:ascii="Times New Roman" w:eastAsia="Calibri" w:hAnsi="Times New Roman" w:cs="Times New Roman"/>
          <w:sz w:val="24"/>
          <w:szCs w:val="24"/>
        </w:rPr>
        <w:t>Lauren Vaknin, ASG Advisor</w:t>
      </w:r>
    </w:p>
    <w:p w14:paraId="7BD5F649"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3A5954ED"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195CDDE5" w14:textId="5A56431B" w:rsidR="007E657C" w:rsidRPr="007E657C" w:rsidRDefault="007E657C" w:rsidP="007E657C">
      <w:pPr>
        <w:spacing w:after="200" w:line="276" w:lineRule="auto"/>
        <w:ind w:firstLine="720"/>
        <w:rPr>
          <w:rFonts w:ascii="Times New Roman" w:eastAsia="Calibri" w:hAnsi="Times New Roman" w:cs="Times New Roman"/>
          <w:sz w:val="24"/>
          <w:szCs w:val="24"/>
        </w:rPr>
      </w:pPr>
      <w:r w:rsidRPr="007E657C">
        <w:rPr>
          <w:rFonts w:ascii="Times New Roman" w:eastAsia="Calibri" w:hAnsi="Times New Roman" w:cs="Times New Roman"/>
          <w:b/>
          <w:sz w:val="24"/>
          <w:szCs w:val="24"/>
        </w:rPr>
        <w:t>V1</w:t>
      </w:r>
      <w:r>
        <w:rPr>
          <w:rFonts w:ascii="Times New Roman" w:eastAsia="Calibri" w:hAnsi="Times New Roman" w:cs="Times New Roman"/>
          <w:sz w:val="24"/>
          <w:szCs w:val="24"/>
        </w:rPr>
        <w:t>. Check in- Wel</w:t>
      </w:r>
      <w:r w:rsidR="00EB2EBD">
        <w:rPr>
          <w:rFonts w:ascii="Times New Roman" w:eastAsia="Calibri" w:hAnsi="Times New Roman" w:cs="Times New Roman"/>
          <w:sz w:val="24"/>
          <w:szCs w:val="24"/>
        </w:rPr>
        <w:t>l</w:t>
      </w:r>
      <w:r>
        <w:rPr>
          <w:rFonts w:ascii="Times New Roman" w:eastAsia="Calibri" w:hAnsi="Times New Roman" w:cs="Times New Roman"/>
          <w:sz w:val="24"/>
          <w:szCs w:val="24"/>
        </w:rPr>
        <w:t>ness</w:t>
      </w:r>
    </w:p>
    <w:tbl>
      <w:tblPr>
        <w:tblW w:w="9600" w:type="dxa"/>
        <w:tblInd w:w="-3" w:type="dxa"/>
        <w:tblCellMar>
          <w:left w:w="0" w:type="dxa"/>
          <w:right w:w="0" w:type="dxa"/>
        </w:tblCellMar>
        <w:tblLook w:val="04A0" w:firstRow="1" w:lastRow="0" w:firstColumn="1" w:lastColumn="0" w:noHBand="0" w:noVBand="1"/>
      </w:tblPr>
      <w:tblGrid>
        <w:gridCol w:w="9600"/>
      </w:tblGrid>
      <w:tr w:rsidR="0075670B" w14:paraId="60061E4C" w14:textId="77777777" w:rsidTr="0075670B">
        <w:trPr>
          <w:trHeight w:val="369"/>
        </w:trPr>
        <w:tc>
          <w:tcPr>
            <w:tcW w:w="9600" w:type="dxa"/>
            <w:noWrap/>
            <w:tcMar>
              <w:top w:w="0" w:type="dxa"/>
              <w:left w:w="108" w:type="dxa"/>
              <w:bottom w:w="0" w:type="dxa"/>
              <w:right w:w="108" w:type="dxa"/>
            </w:tcMar>
            <w:vAlign w:val="bottom"/>
          </w:tcPr>
          <w:p w14:paraId="44EAFD9C" w14:textId="77777777" w:rsidR="0075670B" w:rsidRDefault="0075670B">
            <w:pPr>
              <w:rPr>
                <w:rFonts w:ascii="Calibri" w:hAnsi="Calibri"/>
                <w:color w:val="000000"/>
              </w:rPr>
            </w:pPr>
          </w:p>
        </w:tc>
      </w:tr>
    </w:tbl>
    <w:p w14:paraId="5AD397F7" w14:textId="02498A59" w:rsidR="003D68ED" w:rsidRDefault="007E657C" w:rsidP="00DD6958">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V11. </w:t>
      </w:r>
      <w:r w:rsidR="00857BAB">
        <w:rPr>
          <w:rFonts w:ascii="Cambria" w:eastAsia="Calibri" w:hAnsi="Cambria" w:cs="Times New Roman"/>
          <w:b/>
          <w:sz w:val="24"/>
          <w:szCs w:val="24"/>
        </w:rPr>
        <w:t xml:space="preserve"> Student Committee Appointments</w:t>
      </w:r>
    </w:p>
    <w:p w14:paraId="402F42A3" w14:textId="77777777" w:rsidR="001923AE" w:rsidRDefault="001923AE" w:rsidP="001923AE">
      <w:pPr>
        <w:pStyle w:val="NormalWeb"/>
        <w:rPr>
          <w:rFonts w:ascii="Times" w:hAnsi="Times"/>
          <w:color w:val="000000"/>
          <w:sz w:val="27"/>
          <w:szCs w:val="27"/>
        </w:rPr>
      </w:pPr>
      <w:r>
        <w:rPr>
          <w:rFonts w:ascii="Times" w:hAnsi="Times"/>
          <w:color w:val="000000"/>
          <w:sz w:val="27"/>
          <w:szCs w:val="27"/>
        </w:rPr>
        <w:t>A1: Appointment of Gianni Martinez to serve on the Online Teaching Committee</w:t>
      </w:r>
    </w:p>
    <w:p w14:paraId="701C4373" w14:textId="77777777" w:rsidR="001923AE" w:rsidRDefault="001923AE" w:rsidP="001923AE">
      <w:pPr>
        <w:pStyle w:val="NormalWeb"/>
        <w:rPr>
          <w:rFonts w:ascii="Times" w:hAnsi="Times"/>
          <w:color w:val="000000"/>
          <w:sz w:val="27"/>
          <w:szCs w:val="27"/>
        </w:rPr>
      </w:pPr>
      <w:r>
        <w:rPr>
          <w:rFonts w:ascii="Times" w:hAnsi="Times"/>
          <w:color w:val="000000"/>
          <w:sz w:val="27"/>
          <w:szCs w:val="27"/>
        </w:rPr>
        <w:t>A2: Appointment of Marwah Al Tameemi to serve on the IEC Committee.</w:t>
      </w:r>
    </w:p>
    <w:p w14:paraId="0EEC48D0" w14:textId="77777777" w:rsidR="00EC06A0" w:rsidRPr="00DD6958" w:rsidRDefault="00EC06A0" w:rsidP="00DD6958">
      <w:pPr>
        <w:spacing w:after="200" w:line="276" w:lineRule="auto"/>
        <w:ind w:firstLine="540"/>
        <w:contextualSpacing/>
        <w:rPr>
          <w:rFonts w:ascii="Cambria" w:eastAsia="Calibri" w:hAnsi="Cambria" w:cs="Times New Roman"/>
          <w:b/>
          <w:sz w:val="24"/>
          <w:szCs w:val="24"/>
        </w:rPr>
      </w:pPr>
    </w:p>
    <w:p w14:paraId="14B455E1" w14:textId="77777777" w:rsidR="00E21AA1" w:rsidRPr="00E21AA1" w:rsidRDefault="00E21AA1" w:rsidP="00E21AA1">
      <w:pPr>
        <w:pStyle w:val="ListParagraph"/>
        <w:spacing w:after="200" w:line="276" w:lineRule="auto"/>
        <w:rPr>
          <w:rFonts w:ascii="Cambria" w:eastAsia="Calibri" w:hAnsi="Cambria" w:cs="Times New Roman"/>
          <w:sz w:val="24"/>
          <w:szCs w:val="24"/>
        </w:rPr>
      </w:pPr>
    </w:p>
    <w:p w14:paraId="42AE0559" w14:textId="77777777" w:rsidR="007E657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VIII. Reports of Special Committees</w:t>
      </w:r>
    </w:p>
    <w:p w14:paraId="64FBA9D0" w14:textId="6A1ABD42" w:rsidR="007E657C" w:rsidRDefault="007E657C" w:rsidP="007E657C">
      <w:pPr>
        <w:spacing w:after="200" w:line="276" w:lineRule="auto"/>
        <w:ind w:firstLine="540"/>
        <w:contextualSpacing/>
        <w:rPr>
          <w:rFonts w:ascii="Cambria" w:eastAsia="Calibri" w:hAnsi="Cambria" w:cs="Times New Roman"/>
          <w:b/>
          <w:sz w:val="24"/>
          <w:szCs w:val="24"/>
        </w:rPr>
      </w:pPr>
    </w:p>
    <w:p w14:paraId="1EDB8730" w14:textId="77777777" w:rsidR="00F871AA" w:rsidRDefault="00F871AA" w:rsidP="007E657C">
      <w:pPr>
        <w:spacing w:after="200" w:line="276" w:lineRule="auto"/>
        <w:ind w:firstLine="540"/>
        <w:contextualSpacing/>
        <w:rPr>
          <w:rFonts w:ascii="Cambria" w:eastAsia="Calibri" w:hAnsi="Cambria" w:cs="Times New Roman"/>
          <w:b/>
          <w:sz w:val="24"/>
          <w:szCs w:val="24"/>
        </w:rPr>
      </w:pPr>
    </w:p>
    <w:p w14:paraId="010F6D5B" w14:textId="25AE8AFF" w:rsidR="000204AC" w:rsidRPr="000204A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VIIII. </w:t>
      </w:r>
      <w:r w:rsidR="000204AC" w:rsidRPr="000204AC">
        <w:rPr>
          <w:rFonts w:ascii="Cambria" w:eastAsia="Calibri" w:hAnsi="Cambria" w:cs="Times New Roman"/>
          <w:b/>
          <w:sz w:val="24"/>
          <w:szCs w:val="24"/>
        </w:rPr>
        <w:t xml:space="preserve">Reports of College Committee Representatives </w:t>
      </w:r>
    </w:p>
    <w:p w14:paraId="3656B9AB" w14:textId="77777777" w:rsidR="000204AC" w:rsidRDefault="000204AC" w:rsidP="000204AC">
      <w:pPr>
        <w:spacing w:after="200" w:line="276" w:lineRule="auto"/>
        <w:ind w:left="1620"/>
        <w:contextualSpacing/>
        <w:rPr>
          <w:rFonts w:ascii="Cambria" w:eastAsia="Calibri" w:hAnsi="Cambria" w:cs="Times New Roman"/>
          <w:sz w:val="24"/>
          <w:szCs w:val="24"/>
        </w:rPr>
      </w:pPr>
    </w:p>
    <w:p w14:paraId="5DBEF289" w14:textId="77777777" w:rsidR="0027367A" w:rsidRPr="000204AC" w:rsidRDefault="0027367A" w:rsidP="000204AC">
      <w:pPr>
        <w:spacing w:after="200" w:line="276" w:lineRule="auto"/>
        <w:ind w:left="1620"/>
        <w:contextualSpacing/>
        <w:rPr>
          <w:rFonts w:ascii="Cambria" w:eastAsia="Calibri" w:hAnsi="Cambria" w:cs="Times New Roman"/>
          <w:sz w:val="24"/>
          <w:szCs w:val="24"/>
        </w:rPr>
      </w:pPr>
    </w:p>
    <w:p w14:paraId="29CEB7A5" w14:textId="4680A4A5" w:rsidR="003435F4" w:rsidRPr="00E21AA1" w:rsidRDefault="00E66038" w:rsidP="00E21AA1">
      <w:pPr>
        <w:pStyle w:val="ListParagraph"/>
        <w:numPr>
          <w:ilvl w:val="0"/>
          <w:numId w:val="11"/>
        </w:numPr>
        <w:spacing w:after="200" w:line="276" w:lineRule="auto"/>
        <w:rPr>
          <w:rFonts w:ascii="Cambria" w:eastAsia="Calibri" w:hAnsi="Cambria" w:cs="Times New Roman"/>
          <w:bCs/>
          <w:sz w:val="24"/>
          <w:szCs w:val="24"/>
        </w:rPr>
      </w:pPr>
      <w:r>
        <w:rPr>
          <w:rFonts w:ascii="Cambria" w:eastAsia="Calibri" w:hAnsi="Cambria" w:cs="Times New Roman"/>
          <w:b/>
          <w:sz w:val="24"/>
          <w:szCs w:val="24"/>
        </w:rPr>
        <w:t>Special Orders</w:t>
      </w:r>
    </w:p>
    <w:p w14:paraId="5CDB48B6" w14:textId="77777777" w:rsidR="00A959C9" w:rsidRPr="00A959C9" w:rsidRDefault="00A959C9" w:rsidP="00A959C9">
      <w:pPr>
        <w:pStyle w:val="ListParagraph"/>
        <w:spacing w:after="200" w:line="276" w:lineRule="auto"/>
        <w:ind w:left="1440"/>
        <w:rPr>
          <w:rFonts w:ascii="Cambria" w:eastAsia="Calibri" w:hAnsi="Cambria" w:cs="Times New Roman"/>
          <w:bCs/>
          <w:sz w:val="24"/>
          <w:szCs w:val="24"/>
        </w:rPr>
      </w:pPr>
    </w:p>
    <w:p w14:paraId="7A163AF6" w14:textId="6D7C5448" w:rsidR="000204AC" w:rsidRPr="000204AC" w:rsidRDefault="007E657C" w:rsidP="007E657C">
      <w:pPr>
        <w:spacing w:after="200" w:line="276" w:lineRule="auto"/>
        <w:ind w:firstLine="360"/>
        <w:contextualSpacing/>
        <w:rPr>
          <w:rFonts w:ascii="Cambria" w:eastAsia="Calibri" w:hAnsi="Cambria" w:cs="Times New Roman"/>
          <w:b/>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Unfinished Business</w:t>
      </w:r>
    </w:p>
    <w:p w14:paraId="049F31CB" w14:textId="66DDF9BA" w:rsidR="000204AC" w:rsidRDefault="000204AC" w:rsidP="000204AC">
      <w:pPr>
        <w:spacing w:after="200" w:line="276" w:lineRule="auto"/>
        <w:ind w:left="1620"/>
        <w:contextualSpacing/>
        <w:rPr>
          <w:rFonts w:ascii="Cambria" w:eastAsia="Calibri" w:hAnsi="Cambria" w:cs="Times New Roman"/>
          <w:b/>
          <w:sz w:val="24"/>
          <w:szCs w:val="24"/>
        </w:rPr>
      </w:pPr>
    </w:p>
    <w:p w14:paraId="6CC244BC" w14:textId="77777777" w:rsidR="00F871AA" w:rsidRPr="000204AC" w:rsidRDefault="00F871AA" w:rsidP="000204AC">
      <w:pPr>
        <w:spacing w:after="200" w:line="276" w:lineRule="auto"/>
        <w:ind w:left="1620"/>
        <w:contextualSpacing/>
        <w:rPr>
          <w:rFonts w:ascii="Cambria" w:eastAsia="Calibri" w:hAnsi="Cambria" w:cs="Times New Roman"/>
          <w:b/>
          <w:sz w:val="24"/>
          <w:szCs w:val="24"/>
        </w:rPr>
      </w:pPr>
    </w:p>
    <w:p w14:paraId="3347264B" w14:textId="3CE9EA9E" w:rsidR="000742F0" w:rsidRDefault="007E657C" w:rsidP="000742F0">
      <w:pPr>
        <w:spacing w:after="200" w:line="276" w:lineRule="auto"/>
        <w:ind w:firstLine="360"/>
        <w:contextualSpacing/>
        <w:rPr>
          <w:rFonts w:ascii="Cambria" w:eastAsia="Calibri" w:hAnsi="Cambria" w:cs="Times New Roman"/>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New Business</w:t>
      </w:r>
      <w:r w:rsidR="000204AC" w:rsidRPr="000204AC">
        <w:rPr>
          <w:rFonts w:ascii="Cambria" w:eastAsia="Calibri" w:hAnsi="Cambria" w:cs="Times New Roman"/>
          <w:sz w:val="24"/>
          <w:szCs w:val="24"/>
        </w:rPr>
        <w:t xml:space="preserve"> </w:t>
      </w:r>
    </w:p>
    <w:p w14:paraId="11ED396D" w14:textId="7D87BA52" w:rsidR="00E21AA1" w:rsidRDefault="00E21AA1"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5E60EE">
        <w:rPr>
          <w:rFonts w:ascii="Cambria" w:eastAsia="Calibri" w:hAnsi="Cambria" w:cs="Times New Roman"/>
          <w:sz w:val="24"/>
          <w:szCs w:val="24"/>
        </w:rPr>
        <w:t>3</w:t>
      </w:r>
      <w:r w:rsidR="00DD6958">
        <w:rPr>
          <w:rFonts w:ascii="Cambria" w:eastAsia="Calibri" w:hAnsi="Cambria" w:cs="Times New Roman"/>
          <w:sz w:val="24"/>
          <w:szCs w:val="24"/>
        </w:rPr>
        <w:t xml:space="preserve">: Approval of name change from Secret Coyote Society to the </w:t>
      </w:r>
      <w:proofErr w:type="spellStart"/>
      <w:r w:rsidR="00DD6958">
        <w:rPr>
          <w:rFonts w:ascii="Cambria" w:eastAsia="Calibri" w:hAnsi="Cambria" w:cs="Times New Roman"/>
          <w:sz w:val="24"/>
          <w:szCs w:val="24"/>
        </w:rPr>
        <w:t>Gub</w:t>
      </w:r>
      <w:proofErr w:type="spellEnd"/>
      <w:r w:rsidR="00DD6958">
        <w:rPr>
          <w:rFonts w:ascii="Cambria" w:eastAsia="Calibri" w:hAnsi="Cambria" w:cs="Times New Roman"/>
          <w:sz w:val="24"/>
          <w:szCs w:val="24"/>
        </w:rPr>
        <w:t xml:space="preserve"> Club.</w:t>
      </w:r>
    </w:p>
    <w:p w14:paraId="3EFA0617" w14:textId="3AE27610" w:rsidR="000B52DD" w:rsidRDefault="000B52DD"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5E60EE">
        <w:rPr>
          <w:rFonts w:ascii="Cambria" w:eastAsia="Calibri" w:hAnsi="Cambria" w:cs="Times New Roman"/>
          <w:sz w:val="24"/>
          <w:szCs w:val="24"/>
        </w:rPr>
        <w:t>4</w:t>
      </w:r>
      <w:r>
        <w:rPr>
          <w:rFonts w:ascii="Cambria" w:eastAsia="Calibri" w:hAnsi="Cambria" w:cs="Times New Roman"/>
          <w:sz w:val="24"/>
          <w:szCs w:val="24"/>
        </w:rPr>
        <w:t>: Athletics Announcements</w:t>
      </w:r>
    </w:p>
    <w:p w14:paraId="60E7ADED" w14:textId="28EB0D5E" w:rsidR="000B52DD" w:rsidRDefault="000B52DD"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5E60EE">
        <w:rPr>
          <w:rFonts w:ascii="Cambria" w:eastAsia="Calibri" w:hAnsi="Cambria" w:cs="Times New Roman"/>
          <w:sz w:val="24"/>
          <w:szCs w:val="24"/>
        </w:rPr>
        <w:t>5</w:t>
      </w:r>
      <w:r>
        <w:rPr>
          <w:rFonts w:ascii="Cambria" w:eastAsia="Calibri" w:hAnsi="Cambria" w:cs="Times New Roman"/>
          <w:sz w:val="24"/>
          <w:szCs w:val="24"/>
        </w:rPr>
        <w:t>: Discussion: ASG Bylaws</w:t>
      </w:r>
    </w:p>
    <w:p w14:paraId="59466C0D" w14:textId="4F7C2501" w:rsidR="000B52DD" w:rsidRDefault="000B52DD"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5E60EE">
        <w:rPr>
          <w:rFonts w:ascii="Cambria" w:eastAsia="Calibri" w:hAnsi="Cambria" w:cs="Times New Roman"/>
          <w:sz w:val="24"/>
          <w:szCs w:val="24"/>
        </w:rPr>
        <w:t>6</w:t>
      </w:r>
      <w:r>
        <w:rPr>
          <w:rFonts w:ascii="Cambria" w:eastAsia="Calibri" w:hAnsi="Cambria" w:cs="Times New Roman"/>
          <w:sz w:val="24"/>
          <w:szCs w:val="24"/>
        </w:rPr>
        <w:t>: Discussion: Member Updates</w:t>
      </w:r>
    </w:p>
    <w:p w14:paraId="76E2EABF" w14:textId="77777777" w:rsidR="00625627" w:rsidRDefault="00625627" w:rsidP="00902CE9">
      <w:pPr>
        <w:spacing w:after="200" w:line="276" w:lineRule="auto"/>
        <w:contextualSpacing/>
        <w:rPr>
          <w:rFonts w:ascii="Cambria" w:eastAsia="Calibri" w:hAnsi="Cambria" w:cs="Times New Roman"/>
          <w:sz w:val="24"/>
          <w:szCs w:val="24"/>
        </w:rPr>
      </w:pPr>
    </w:p>
    <w:p w14:paraId="17DCBCD1" w14:textId="77777777" w:rsidR="00625627" w:rsidRDefault="00625627" w:rsidP="009D0E67">
      <w:pPr>
        <w:spacing w:after="200" w:line="276" w:lineRule="auto"/>
        <w:ind w:firstLine="540"/>
        <w:contextualSpacing/>
        <w:rPr>
          <w:rFonts w:ascii="Cambria" w:eastAsia="Calibri" w:hAnsi="Cambria" w:cs="Times New Roman"/>
          <w:sz w:val="24"/>
          <w:szCs w:val="24"/>
        </w:rPr>
      </w:pPr>
    </w:p>
    <w:p w14:paraId="7CBF8449" w14:textId="1F97049F" w:rsidR="00B23E8B" w:rsidRDefault="54DE1A7C" w:rsidP="1744811B">
      <w:pPr>
        <w:spacing w:after="200" w:line="276" w:lineRule="auto"/>
        <w:rPr>
          <w:rFonts w:ascii="Cambria" w:eastAsia="Calibri" w:hAnsi="Cambria" w:cs="Times New Roman"/>
          <w:b/>
          <w:bCs/>
          <w:sz w:val="24"/>
          <w:szCs w:val="24"/>
        </w:rPr>
      </w:pPr>
      <w:r w:rsidRPr="1744811B">
        <w:rPr>
          <w:rFonts w:ascii="Cambria" w:eastAsia="Calibri" w:hAnsi="Cambria" w:cs="Times New Roman"/>
          <w:b/>
          <w:bCs/>
          <w:sz w:val="24"/>
          <w:szCs w:val="24"/>
        </w:rPr>
        <w:t>Open Forum</w:t>
      </w:r>
    </w:p>
    <w:p w14:paraId="3E14354A" w14:textId="77777777" w:rsidR="000204AC" w:rsidRPr="000204AC" w:rsidRDefault="000204AC" w:rsidP="000B64F2">
      <w:pPr>
        <w:spacing w:after="200" w:line="276" w:lineRule="auto"/>
        <w:contextualSpacing/>
        <w:rPr>
          <w:rFonts w:ascii="Cambria" w:eastAsia="Calibri" w:hAnsi="Cambria" w:cs="Times New Roman"/>
          <w:i/>
        </w:rPr>
      </w:pPr>
      <w:r w:rsidRPr="000204AC">
        <w:rPr>
          <w:rFonts w:ascii="Cambria" w:eastAsia="Calibri" w:hAnsi="Cambria" w:cs="Times New Roman"/>
          <w:i/>
        </w:rPr>
        <w:t xml:space="preserve">This time is reserved for the ASGCC to informally discuss any topics that do not appear on the agenda and do not require action to be taken. A limit of five (5) minutes per speaker and ten (10) minutes per topic shall be enforced. If any item needs further discussion or action, please contact the ASG Secretary for the item to be placed on future agendas. </w:t>
      </w:r>
    </w:p>
    <w:p w14:paraId="75C2773D" w14:textId="309675E0" w:rsidR="008714B6" w:rsidRDefault="008714B6" w:rsidP="000B64F2">
      <w:pPr>
        <w:spacing w:after="200" w:line="276" w:lineRule="auto"/>
        <w:contextualSpacing/>
        <w:rPr>
          <w:rFonts w:ascii="Cambria" w:eastAsia="Calibri" w:hAnsi="Cambria" w:cs="Times New Roman"/>
          <w:b/>
          <w:sz w:val="24"/>
          <w:szCs w:val="24"/>
        </w:rPr>
      </w:pPr>
    </w:p>
    <w:p w14:paraId="1734DC55" w14:textId="77777777" w:rsidR="00FC3A20" w:rsidRDefault="00FC3A20" w:rsidP="000B64F2">
      <w:pPr>
        <w:spacing w:after="200" w:line="276" w:lineRule="auto"/>
        <w:contextualSpacing/>
        <w:rPr>
          <w:rFonts w:ascii="Cambria" w:eastAsia="Calibri" w:hAnsi="Cambria" w:cs="Times New Roman"/>
          <w:b/>
          <w:sz w:val="24"/>
          <w:szCs w:val="24"/>
        </w:rPr>
      </w:pPr>
    </w:p>
    <w:p w14:paraId="15E38820" w14:textId="1B751565"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Adjournment </w:t>
      </w:r>
    </w:p>
    <w:p w14:paraId="4101652C" w14:textId="77777777" w:rsidR="000204AC" w:rsidRPr="000204AC" w:rsidRDefault="000204AC" w:rsidP="000204AC">
      <w:pPr>
        <w:spacing w:after="200" w:line="276" w:lineRule="auto"/>
        <w:rPr>
          <w:rFonts w:ascii="Calibri" w:eastAsia="Calibri" w:hAnsi="Calibri" w:cs="Times New Roman"/>
        </w:rPr>
      </w:pPr>
    </w:p>
    <w:p w14:paraId="4B99056E" w14:textId="77777777" w:rsidR="000204AC" w:rsidRPr="000204AC" w:rsidRDefault="000204AC" w:rsidP="000204AC">
      <w:pPr>
        <w:spacing w:after="200" w:line="276" w:lineRule="auto"/>
        <w:rPr>
          <w:rFonts w:ascii="Calibri" w:eastAsia="Calibri" w:hAnsi="Calibri" w:cs="Times New Roman"/>
        </w:rPr>
      </w:pPr>
    </w:p>
    <w:p w14:paraId="1299C43A" w14:textId="77777777" w:rsidR="001A738E" w:rsidRDefault="001A738E"/>
    <w:sectPr w:rsidR="001A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5TS70uwz/ERW" int2:id="jpPBKkZy">
      <int2:state int2:value="Rejected" int2:type="AugLoop_Text_Critique"/>
    </int2:textHash>
    <int2:textHash int2:hashCode="PymFvXR+Xy7qTS" int2:id="m0qjJz1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B64"/>
    <w:multiLevelType w:val="hybridMultilevel"/>
    <w:tmpl w:val="FB8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43859"/>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13565"/>
    <w:multiLevelType w:val="hybridMultilevel"/>
    <w:tmpl w:val="5E86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11EF4"/>
    <w:multiLevelType w:val="hybridMultilevel"/>
    <w:tmpl w:val="69544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136DD4"/>
    <w:multiLevelType w:val="hybridMultilevel"/>
    <w:tmpl w:val="3DF4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C5659"/>
    <w:multiLevelType w:val="hybridMultilevel"/>
    <w:tmpl w:val="B49C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7B225A"/>
    <w:multiLevelType w:val="hybridMultilevel"/>
    <w:tmpl w:val="5EA69A86"/>
    <w:lvl w:ilvl="0" w:tplc="458A1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7A1AEC"/>
    <w:multiLevelType w:val="hybridMultilevel"/>
    <w:tmpl w:val="81EE1F90"/>
    <w:lvl w:ilvl="0" w:tplc="61D839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5916769"/>
    <w:multiLevelType w:val="hybridMultilevel"/>
    <w:tmpl w:val="D61E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C131C"/>
    <w:multiLevelType w:val="hybridMultilevel"/>
    <w:tmpl w:val="7932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62961"/>
    <w:multiLevelType w:val="hybridMultilevel"/>
    <w:tmpl w:val="ACA49C22"/>
    <w:lvl w:ilvl="0" w:tplc="859C3828">
      <w:start w:val="1"/>
      <w:numFmt w:val="upperLetter"/>
      <w:lvlText w:val="%1."/>
      <w:lvlJc w:val="left"/>
      <w:pPr>
        <w:ind w:left="3240" w:hanging="360"/>
      </w:pPr>
      <w:rPr>
        <w:rFonts w:eastAsiaTheme="minorHAnsi" w:cstheme="minorBid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B163684"/>
    <w:multiLevelType w:val="hybridMultilevel"/>
    <w:tmpl w:val="3848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47B25"/>
    <w:multiLevelType w:val="hybridMultilevel"/>
    <w:tmpl w:val="B468AAF2"/>
    <w:lvl w:ilvl="0" w:tplc="7A6296B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3" w15:restartNumberingAfterBreak="0">
    <w:nsid w:val="2ECD2BC3"/>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EA1D75"/>
    <w:multiLevelType w:val="hybridMultilevel"/>
    <w:tmpl w:val="AA1A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3C5885"/>
    <w:multiLevelType w:val="hybridMultilevel"/>
    <w:tmpl w:val="6C988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8848DD"/>
    <w:multiLevelType w:val="hybridMultilevel"/>
    <w:tmpl w:val="1D70D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6263B7"/>
    <w:multiLevelType w:val="hybridMultilevel"/>
    <w:tmpl w:val="651AEC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2AD3900"/>
    <w:multiLevelType w:val="hybridMultilevel"/>
    <w:tmpl w:val="521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B0CFD"/>
    <w:multiLevelType w:val="multilevel"/>
    <w:tmpl w:val="D3842DE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15:restartNumberingAfterBreak="0">
    <w:nsid w:val="4A394102"/>
    <w:multiLevelType w:val="hybridMultilevel"/>
    <w:tmpl w:val="71B47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1C7481"/>
    <w:multiLevelType w:val="hybridMultilevel"/>
    <w:tmpl w:val="99942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E50786"/>
    <w:multiLevelType w:val="hybridMultilevel"/>
    <w:tmpl w:val="A964E2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35D5F4E"/>
    <w:multiLevelType w:val="hybridMultilevel"/>
    <w:tmpl w:val="0B7A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53708"/>
    <w:multiLevelType w:val="hybridMultilevel"/>
    <w:tmpl w:val="F394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D53DF"/>
    <w:multiLevelType w:val="hybridMultilevel"/>
    <w:tmpl w:val="C8DA0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0C6F6C"/>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D124137"/>
    <w:multiLevelType w:val="hybridMultilevel"/>
    <w:tmpl w:val="1D581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C00B1F"/>
    <w:multiLevelType w:val="hybridMultilevel"/>
    <w:tmpl w:val="956CE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8E23E1"/>
    <w:multiLevelType w:val="hybridMultilevel"/>
    <w:tmpl w:val="55D2D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C89000B"/>
    <w:multiLevelType w:val="hybridMultilevel"/>
    <w:tmpl w:val="722EB844"/>
    <w:lvl w:ilvl="0" w:tplc="93802EA6">
      <w:start w:val="1"/>
      <w:numFmt w:val="upperRoman"/>
      <w:lvlText w:val="%1."/>
      <w:lvlJc w:val="left"/>
      <w:pPr>
        <w:ind w:left="1260" w:hanging="72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C458A1"/>
    <w:multiLevelType w:val="hybridMultilevel"/>
    <w:tmpl w:val="CA8AB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EE7B89"/>
    <w:multiLevelType w:val="hybridMultilevel"/>
    <w:tmpl w:val="1362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67C35"/>
    <w:multiLevelType w:val="hybridMultilevel"/>
    <w:tmpl w:val="E7983EBE"/>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1B3460"/>
    <w:multiLevelType w:val="multilevel"/>
    <w:tmpl w:val="EE22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E568B0"/>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F6636A8"/>
    <w:multiLevelType w:val="hybridMultilevel"/>
    <w:tmpl w:val="DBAAA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452296">
    <w:abstractNumId w:val="30"/>
  </w:num>
  <w:num w:numId="2" w16cid:durableId="1740862870">
    <w:abstractNumId w:val="13"/>
  </w:num>
  <w:num w:numId="3" w16cid:durableId="530726406">
    <w:abstractNumId w:val="19"/>
  </w:num>
  <w:num w:numId="4" w16cid:durableId="544488478">
    <w:abstractNumId w:val="12"/>
  </w:num>
  <w:num w:numId="5" w16cid:durableId="1615476747">
    <w:abstractNumId w:val="21"/>
  </w:num>
  <w:num w:numId="6" w16cid:durableId="591741754">
    <w:abstractNumId w:val="22"/>
  </w:num>
  <w:num w:numId="7" w16cid:durableId="15548618">
    <w:abstractNumId w:val="17"/>
  </w:num>
  <w:num w:numId="8" w16cid:durableId="2131362054">
    <w:abstractNumId w:val="29"/>
  </w:num>
  <w:num w:numId="9" w16cid:durableId="732193547">
    <w:abstractNumId w:val="11"/>
  </w:num>
  <w:num w:numId="10" w16cid:durableId="1344554806">
    <w:abstractNumId w:val="9"/>
  </w:num>
  <w:num w:numId="11" w16cid:durableId="268781621">
    <w:abstractNumId w:val="33"/>
  </w:num>
  <w:num w:numId="12" w16cid:durableId="218904789">
    <w:abstractNumId w:val="15"/>
  </w:num>
  <w:num w:numId="13" w16cid:durableId="1388650207">
    <w:abstractNumId w:val="31"/>
  </w:num>
  <w:num w:numId="14" w16cid:durableId="1805738106">
    <w:abstractNumId w:val="4"/>
  </w:num>
  <w:num w:numId="15" w16cid:durableId="828639740">
    <w:abstractNumId w:val="0"/>
  </w:num>
  <w:num w:numId="16" w16cid:durableId="1467360101">
    <w:abstractNumId w:val="7"/>
  </w:num>
  <w:num w:numId="17" w16cid:durableId="1545868831">
    <w:abstractNumId w:val="6"/>
  </w:num>
  <w:num w:numId="18" w16cid:durableId="1946451080">
    <w:abstractNumId w:val="26"/>
  </w:num>
  <w:num w:numId="19" w16cid:durableId="107283487">
    <w:abstractNumId w:val="1"/>
  </w:num>
  <w:num w:numId="20" w16cid:durableId="1700357548">
    <w:abstractNumId w:val="35"/>
  </w:num>
  <w:num w:numId="21" w16cid:durableId="524249503">
    <w:abstractNumId w:val="32"/>
  </w:num>
  <w:num w:numId="22" w16cid:durableId="1809012778">
    <w:abstractNumId w:val="23"/>
  </w:num>
  <w:num w:numId="23" w16cid:durableId="722943654">
    <w:abstractNumId w:val="5"/>
  </w:num>
  <w:num w:numId="24" w16cid:durableId="582757676">
    <w:abstractNumId w:val="16"/>
  </w:num>
  <w:num w:numId="25" w16cid:durableId="1117093522">
    <w:abstractNumId w:val="36"/>
  </w:num>
  <w:num w:numId="26" w16cid:durableId="2123845142">
    <w:abstractNumId w:val="34"/>
  </w:num>
  <w:num w:numId="27" w16cid:durableId="1062486312">
    <w:abstractNumId w:val="20"/>
  </w:num>
  <w:num w:numId="28" w16cid:durableId="1985355868">
    <w:abstractNumId w:val="18"/>
  </w:num>
  <w:num w:numId="29" w16cid:durableId="342980990">
    <w:abstractNumId w:val="2"/>
  </w:num>
  <w:num w:numId="30" w16cid:durableId="1467895229">
    <w:abstractNumId w:val="3"/>
  </w:num>
  <w:num w:numId="31" w16cid:durableId="1611619469">
    <w:abstractNumId w:val="27"/>
  </w:num>
  <w:num w:numId="32" w16cid:durableId="1430001129">
    <w:abstractNumId w:val="10"/>
  </w:num>
  <w:num w:numId="33" w16cid:durableId="1636792443">
    <w:abstractNumId w:val="24"/>
  </w:num>
  <w:num w:numId="34" w16cid:durableId="1417240230">
    <w:abstractNumId w:val="25"/>
  </w:num>
  <w:num w:numId="35" w16cid:durableId="1415009904">
    <w:abstractNumId w:val="14"/>
  </w:num>
  <w:num w:numId="36" w16cid:durableId="1502623671">
    <w:abstractNumId w:val="8"/>
  </w:num>
  <w:num w:numId="37" w16cid:durableId="15736176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AC"/>
    <w:rsid w:val="00001195"/>
    <w:rsid w:val="00002E35"/>
    <w:rsid w:val="0000541D"/>
    <w:rsid w:val="00005B3C"/>
    <w:rsid w:val="0001484F"/>
    <w:rsid w:val="0001703B"/>
    <w:rsid w:val="0002028C"/>
    <w:rsid w:val="000204AC"/>
    <w:rsid w:val="0002309F"/>
    <w:rsid w:val="0002388F"/>
    <w:rsid w:val="000271E3"/>
    <w:rsid w:val="000326C3"/>
    <w:rsid w:val="000370C0"/>
    <w:rsid w:val="0004120B"/>
    <w:rsid w:val="000521F1"/>
    <w:rsid w:val="00053478"/>
    <w:rsid w:val="00055A7A"/>
    <w:rsid w:val="000569EA"/>
    <w:rsid w:val="00060C89"/>
    <w:rsid w:val="0006466B"/>
    <w:rsid w:val="0006629E"/>
    <w:rsid w:val="000729E4"/>
    <w:rsid w:val="00073BF6"/>
    <w:rsid w:val="000742F0"/>
    <w:rsid w:val="00083BB7"/>
    <w:rsid w:val="00083FBE"/>
    <w:rsid w:val="00087C7E"/>
    <w:rsid w:val="000917F1"/>
    <w:rsid w:val="000B3CDB"/>
    <w:rsid w:val="000B52DD"/>
    <w:rsid w:val="000B64F2"/>
    <w:rsid w:val="000D21FC"/>
    <w:rsid w:val="000D2C16"/>
    <w:rsid w:val="000E160C"/>
    <w:rsid w:val="000E3ED9"/>
    <w:rsid w:val="000E68DB"/>
    <w:rsid w:val="000F0C93"/>
    <w:rsid w:val="000F2ECD"/>
    <w:rsid w:val="000F40EF"/>
    <w:rsid w:val="000F5CC3"/>
    <w:rsid w:val="00101D79"/>
    <w:rsid w:val="0011557C"/>
    <w:rsid w:val="00117505"/>
    <w:rsid w:val="00122AF3"/>
    <w:rsid w:val="00123E46"/>
    <w:rsid w:val="00135CE1"/>
    <w:rsid w:val="001575F8"/>
    <w:rsid w:val="001613FB"/>
    <w:rsid w:val="001621BE"/>
    <w:rsid w:val="00166E1E"/>
    <w:rsid w:val="001717B6"/>
    <w:rsid w:val="001724E6"/>
    <w:rsid w:val="00177955"/>
    <w:rsid w:val="001833D0"/>
    <w:rsid w:val="00190CF1"/>
    <w:rsid w:val="001923AE"/>
    <w:rsid w:val="00192DE1"/>
    <w:rsid w:val="00193DE0"/>
    <w:rsid w:val="00195C33"/>
    <w:rsid w:val="001967CD"/>
    <w:rsid w:val="00197603"/>
    <w:rsid w:val="001A175E"/>
    <w:rsid w:val="001A5445"/>
    <w:rsid w:val="001A6CE1"/>
    <w:rsid w:val="001A738E"/>
    <w:rsid w:val="001B35B7"/>
    <w:rsid w:val="001C07F6"/>
    <w:rsid w:val="001E00C2"/>
    <w:rsid w:val="001E1FA7"/>
    <w:rsid w:val="002040DD"/>
    <w:rsid w:val="00206B96"/>
    <w:rsid w:val="00211F0C"/>
    <w:rsid w:val="00211F92"/>
    <w:rsid w:val="002175F1"/>
    <w:rsid w:val="00222484"/>
    <w:rsid w:val="00226A05"/>
    <w:rsid w:val="002276E2"/>
    <w:rsid w:val="0023296F"/>
    <w:rsid w:val="00234BB1"/>
    <w:rsid w:val="00236B43"/>
    <w:rsid w:val="002400EF"/>
    <w:rsid w:val="00241174"/>
    <w:rsid w:val="002519E6"/>
    <w:rsid w:val="00262EE5"/>
    <w:rsid w:val="00264E42"/>
    <w:rsid w:val="00264FDB"/>
    <w:rsid w:val="002718B2"/>
    <w:rsid w:val="0027367A"/>
    <w:rsid w:val="00276849"/>
    <w:rsid w:val="00282357"/>
    <w:rsid w:val="0028493A"/>
    <w:rsid w:val="00286B31"/>
    <w:rsid w:val="0029464B"/>
    <w:rsid w:val="00297C6B"/>
    <w:rsid w:val="002A36B2"/>
    <w:rsid w:val="002A3F27"/>
    <w:rsid w:val="002A45EF"/>
    <w:rsid w:val="002A5A90"/>
    <w:rsid w:val="002B2D8D"/>
    <w:rsid w:val="002B42FA"/>
    <w:rsid w:val="002B6548"/>
    <w:rsid w:val="002C24D6"/>
    <w:rsid w:val="002C2AE0"/>
    <w:rsid w:val="002C4C25"/>
    <w:rsid w:val="002D089F"/>
    <w:rsid w:val="002D320F"/>
    <w:rsid w:val="002D3BB2"/>
    <w:rsid w:val="002D7C55"/>
    <w:rsid w:val="002E05BB"/>
    <w:rsid w:val="002F6355"/>
    <w:rsid w:val="00305701"/>
    <w:rsid w:val="003063B4"/>
    <w:rsid w:val="003078D6"/>
    <w:rsid w:val="00313552"/>
    <w:rsid w:val="00320655"/>
    <w:rsid w:val="003335D3"/>
    <w:rsid w:val="0033643E"/>
    <w:rsid w:val="003435F4"/>
    <w:rsid w:val="00343C00"/>
    <w:rsid w:val="00343CBA"/>
    <w:rsid w:val="003503CE"/>
    <w:rsid w:val="00350DAA"/>
    <w:rsid w:val="00351BA8"/>
    <w:rsid w:val="003544B5"/>
    <w:rsid w:val="00360786"/>
    <w:rsid w:val="00362BE0"/>
    <w:rsid w:val="00363783"/>
    <w:rsid w:val="0037239E"/>
    <w:rsid w:val="00372F81"/>
    <w:rsid w:val="00373ADC"/>
    <w:rsid w:val="00375A7F"/>
    <w:rsid w:val="003853AF"/>
    <w:rsid w:val="00387CE8"/>
    <w:rsid w:val="00391F2D"/>
    <w:rsid w:val="003939D1"/>
    <w:rsid w:val="003A0487"/>
    <w:rsid w:val="003A1441"/>
    <w:rsid w:val="003A1ECB"/>
    <w:rsid w:val="003A52E7"/>
    <w:rsid w:val="003A5AC4"/>
    <w:rsid w:val="003B045D"/>
    <w:rsid w:val="003B2A24"/>
    <w:rsid w:val="003B3069"/>
    <w:rsid w:val="003B37CD"/>
    <w:rsid w:val="003B4388"/>
    <w:rsid w:val="003D31FD"/>
    <w:rsid w:val="003D68ED"/>
    <w:rsid w:val="00401F2D"/>
    <w:rsid w:val="00411304"/>
    <w:rsid w:val="0041781F"/>
    <w:rsid w:val="0044317D"/>
    <w:rsid w:val="004446B8"/>
    <w:rsid w:val="00452EFA"/>
    <w:rsid w:val="00470FDC"/>
    <w:rsid w:val="004750F2"/>
    <w:rsid w:val="004844EE"/>
    <w:rsid w:val="00486769"/>
    <w:rsid w:val="00487691"/>
    <w:rsid w:val="004913C6"/>
    <w:rsid w:val="004A0689"/>
    <w:rsid w:val="004B01A0"/>
    <w:rsid w:val="004B11F2"/>
    <w:rsid w:val="004B43FD"/>
    <w:rsid w:val="004B5088"/>
    <w:rsid w:val="004B6E6F"/>
    <w:rsid w:val="004B7356"/>
    <w:rsid w:val="004C333F"/>
    <w:rsid w:val="004C33A1"/>
    <w:rsid w:val="004C5024"/>
    <w:rsid w:val="004C65CA"/>
    <w:rsid w:val="004D2CD0"/>
    <w:rsid w:val="004D5114"/>
    <w:rsid w:val="004D7C43"/>
    <w:rsid w:val="004D7E3A"/>
    <w:rsid w:val="004E6398"/>
    <w:rsid w:val="004F7066"/>
    <w:rsid w:val="0050505E"/>
    <w:rsid w:val="00516058"/>
    <w:rsid w:val="0052157C"/>
    <w:rsid w:val="0052286A"/>
    <w:rsid w:val="00526AF9"/>
    <w:rsid w:val="0054189A"/>
    <w:rsid w:val="00543534"/>
    <w:rsid w:val="005443BB"/>
    <w:rsid w:val="005460E3"/>
    <w:rsid w:val="005747C3"/>
    <w:rsid w:val="00575784"/>
    <w:rsid w:val="00592B34"/>
    <w:rsid w:val="005941A9"/>
    <w:rsid w:val="00597D44"/>
    <w:rsid w:val="005A0C3A"/>
    <w:rsid w:val="005A2929"/>
    <w:rsid w:val="005A5778"/>
    <w:rsid w:val="005A749B"/>
    <w:rsid w:val="005C07DB"/>
    <w:rsid w:val="005C2590"/>
    <w:rsid w:val="005C63C4"/>
    <w:rsid w:val="005C6FD5"/>
    <w:rsid w:val="005D5C39"/>
    <w:rsid w:val="005E0C98"/>
    <w:rsid w:val="005E60EE"/>
    <w:rsid w:val="005F08A9"/>
    <w:rsid w:val="005F46DF"/>
    <w:rsid w:val="006036FB"/>
    <w:rsid w:val="00613AA4"/>
    <w:rsid w:val="00622737"/>
    <w:rsid w:val="00623025"/>
    <w:rsid w:val="006249C7"/>
    <w:rsid w:val="00625627"/>
    <w:rsid w:val="006309A3"/>
    <w:rsid w:val="00635CDE"/>
    <w:rsid w:val="00636BD8"/>
    <w:rsid w:val="00644D3A"/>
    <w:rsid w:val="00651172"/>
    <w:rsid w:val="00651B3B"/>
    <w:rsid w:val="00652F1D"/>
    <w:rsid w:val="006575A7"/>
    <w:rsid w:val="00673E84"/>
    <w:rsid w:val="006759BD"/>
    <w:rsid w:val="00682424"/>
    <w:rsid w:val="0069057E"/>
    <w:rsid w:val="006922A2"/>
    <w:rsid w:val="006930A6"/>
    <w:rsid w:val="00695DB4"/>
    <w:rsid w:val="00697AED"/>
    <w:rsid w:val="006A6F8E"/>
    <w:rsid w:val="006B182D"/>
    <w:rsid w:val="006D026F"/>
    <w:rsid w:val="006D5D84"/>
    <w:rsid w:val="006D7758"/>
    <w:rsid w:val="006E2FCC"/>
    <w:rsid w:val="006E3D02"/>
    <w:rsid w:val="006F244D"/>
    <w:rsid w:val="006F4A2D"/>
    <w:rsid w:val="006F6542"/>
    <w:rsid w:val="00700C44"/>
    <w:rsid w:val="0070333E"/>
    <w:rsid w:val="00703BAD"/>
    <w:rsid w:val="007062A5"/>
    <w:rsid w:val="007070EB"/>
    <w:rsid w:val="00714692"/>
    <w:rsid w:val="00717F31"/>
    <w:rsid w:val="00725323"/>
    <w:rsid w:val="00732C38"/>
    <w:rsid w:val="00740E64"/>
    <w:rsid w:val="00740FFB"/>
    <w:rsid w:val="00744BB2"/>
    <w:rsid w:val="00751088"/>
    <w:rsid w:val="00751106"/>
    <w:rsid w:val="00752637"/>
    <w:rsid w:val="007546B7"/>
    <w:rsid w:val="00754DBE"/>
    <w:rsid w:val="0075670B"/>
    <w:rsid w:val="00770802"/>
    <w:rsid w:val="00774D9A"/>
    <w:rsid w:val="007800A3"/>
    <w:rsid w:val="00781ECE"/>
    <w:rsid w:val="00784AAD"/>
    <w:rsid w:val="00790465"/>
    <w:rsid w:val="0079751B"/>
    <w:rsid w:val="007A12E9"/>
    <w:rsid w:val="007B50F7"/>
    <w:rsid w:val="007C1B21"/>
    <w:rsid w:val="007C7050"/>
    <w:rsid w:val="007D0AE5"/>
    <w:rsid w:val="007D2057"/>
    <w:rsid w:val="007E070A"/>
    <w:rsid w:val="007E0F4C"/>
    <w:rsid w:val="007E11B6"/>
    <w:rsid w:val="007E1BB6"/>
    <w:rsid w:val="007E657C"/>
    <w:rsid w:val="007F6261"/>
    <w:rsid w:val="00803300"/>
    <w:rsid w:val="00806001"/>
    <w:rsid w:val="0081023A"/>
    <w:rsid w:val="00822B5F"/>
    <w:rsid w:val="00824276"/>
    <w:rsid w:val="00824F35"/>
    <w:rsid w:val="00827B19"/>
    <w:rsid w:val="00831789"/>
    <w:rsid w:val="00841E83"/>
    <w:rsid w:val="00850EDB"/>
    <w:rsid w:val="00857BAB"/>
    <w:rsid w:val="008606DD"/>
    <w:rsid w:val="00862358"/>
    <w:rsid w:val="0087099A"/>
    <w:rsid w:val="008714B6"/>
    <w:rsid w:val="00872CAC"/>
    <w:rsid w:val="00873219"/>
    <w:rsid w:val="00880823"/>
    <w:rsid w:val="00883A3D"/>
    <w:rsid w:val="00884BED"/>
    <w:rsid w:val="00891B68"/>
    <w:rsid w:val="008A1656"/>
    <w:rsid w:val="008A20EF"/>
    <w:rsid w:val="008A70AD"/>
    <w:rsid w:val="008B5384"/>
    <w:rsid w:val="008C041F"/>
    <w:rsid w:val="008C65C7"/>
    <w:rsid w:val="008D4657"/>
    <w:rsid w:val="008D52DB"/>
    <w:rsid w:val="008D58AE"/>
    <w:rsid w:val="008D779C"/>
    <w:rsid w:val="008E1D84"/>
    <w:rsid w:val="008E4D29"/>
    <w:rsid w:val="008E785F"/>
    <w:rsid w:val="008E7F7D"/>
    <w:rsid w:val="008F1C79"/>
    <w:rsid w:val="008F3420"/>
    <w:rsid w:val="008F5D69"/>
    <w:rsid w:val="00902CE9"/>
    <w:rsid w:val="00904C11"/>
    <w:rsid w:val="00913FC3"/>
    <w:rsid w:val="0093349B"/>
    <w:rsid w:val="00934A3A"/>
    <w:rsid w:val="009356D1"/>
    <w:rsid w:val="009573EE"/>
    <w:rsid w:val="009608BD"/>
    <w:rsid w:val="0096768C"/>
    <w:rsid w:val="00970862"/>
    <w:rsid w:val="00975841"/>
    <w:rsid w:val="009819AD"/>
    <w:rsid w:val="00986BD7"/>
    <w:rsid w:val="00986E43"/>
    <w:rsid w:val="00994071"/>
    <w:rsid w:val="009A18C9"/>
    <w:rsid w:val="009A3C33"/>
    <w:rsid w:val="009A3FBB"/>
    <w:rsid w:val="009B1290"/>
    <w:rsid w:val="009B24AF"/>
    <w:rsid w:val="009C2044"/>
    <w:rsid w:val="009C628D"/>
    <w:rsid w:val="009D0E67"/>
    <w:rsid w:val="009D266C"/>
    <w:rsid w:val="009D385E"/>
    <w:rsid w:val="009D7C3C"/>
    <w:rsid w:val="009F1F46"/>
    <w:rsid w:val="00A17E58"/>
    <w:rsid w:val="00A20DE9"/>
    <w:rsid w:val="00A20F28"/>
    <w:rsid w:val="00A319AE"/>
    <w:rsid w:val="00A32B8D"/>
    <w:rsid w:val="00A3482B"/>
    <w:rsid w:val="00A36BE6"/>
    <w:rsid w:val="00A377DD"/>
    <w:rsid w:val="00A45B8F"/>
    <w:rsid w:val="00A51FF3"/>
    <w:rsid w:val="00A54737"/>
    <w:rsid w:val="00A650C9"/>
    <w:rsid w:val="00A666A7"/>
    <w:rsid w:val="00A70288"/>
    <w:rsid w:val="00A76E38"/>
    <w:rsid w:val="00A818C0"/>
    <w:rsid w:val="00A8490C"/>
    <w:rsid w:val="00A86B62"/>
    <w:rsid w:val="00A90686"/>
    <w:rsid w:val="00A93851"/>
    <w:rsid w:val="00A959C9"/>
    <w:rsid w:val="00A97C69"/>
    <w:rsid w:val="00AA3FD7"/>
    <w:rsid w:val="00AB04B5"/>
    <w:rsid w:val="00AB2077"/>
    <w:rsid w:val="00AB5243"/>
    <w:rsid w:val="00AB5C80"/>
    <w:rsid w:val="00AC154F"/>
    <w:rsid w:val="00AC5687"/>
    <w:rsid w:val="00AD35ED"/>
    <w:rsid w:val="00AE710E"/>
    <w:rsid w:val="00AF618C"/>
    <w:rsid w:val="00AF6A95"/>
    <w:rsid w:val="00B0016E"/>
    <w:rsid w:val="00B03D1C"/>
    <w:rsid w:val="00B169C0"/>
    <w:rsid w:val="00B23E8B"/>
    <w:rsid w:val="00B34E51"/>
    <w:rsid w:val="00B36816"/>
    <w:rsid w:val="00B405E6"/>
    <w:rsid w:val="00B511A5"/>
    <w:rsid w:val="00B513DC"/>
    <w:rsid w:val="00B520CB"/>
    <w:rsid w:val="00B605E4"/>
    <w:rsid w:val="00B67681"/>
    <w:rsid w:val="00B71178"/>
    <w:rsid w:val="00B801D9"/>
    <w:rsid w:val="00B8299A"/>
    <w:rsid w:val="00B85F62"/>
    <w:rsid w:val="00B87134"/>
    <w:rsid w:val="00B9170A"/>
    <w:rsid w:val="00B91C1F"/>
    <w:rsid w:val="00B944D2"/>
    <w:rsid w:val="00BA6923"/>
    <w:rsid w:val="00BB2E73"/>
    <w:rsid w:val="00BB3B75"/>
    <w:rsid w:val="00BB6273"/>
    <w:rsid w:val="00BC7F12"/>
    <w:rsid w:val="00BF4209"/>
    <w:rsid w:val="00C03985"/>
    <w:rsid w:val="00C045CB"/>
    <w:rsid w:val="00C04654"/>
    <w:rsid w:val="00C06DDD"/>
    <w:rsid w:val="00C16448"/>
    <w:rsid w:val="00C33720"/>
    <w:rsid w:val="00C34A34"/>
    <w:rsid w:val="00C37936"/>
    <w:rsid w:val="00C37D7C"/>
    <w:rsid w:val="00C43EE0"/>
    <w:rsid w:val="00C44C4A"/>
    <w:rsid w:val="00C47016"/>
    <w:rsid w:val="00C53ECC"/>
    <w:rsid w:val="00C57167"/>
    <w:rsid w:val="00C6026E"/>
    <w:rsid w:val="00C61D60"/>
    <w:rsid w:val="00C631E7"/>
    <w:rsid w:val="00C64C60"/>
    <w:rsid w:val="00C7055A"/>
    <w:rsid w:val="00C97B45"/>
    <w:rsid w:val="00CA4F6A"/>
    <w:rsid w:val="00CB65B5"/>
    <w:rsid w:val="00CB6FED"/>
    <w:rsid w:val="00CB7783"/>
    <w:rsid w:val="00CC0FC3"/>
    <w:rsid w:val="00CD6170"/>
    <w:rsid w:val="00CD72B9"/>
    <w:rsid w:val="00CE6F0F"/>
    <w:rsid w:val="00CF6D71"/>
    <w:rsid w:val="00D06E1E"/>
    <w:rsid w:val="00D14496"/>
    <w:rsid w:val="00D1571E"/>
    <w:rsid w:val="00D245A6"/>
    <w:rsid w:val="00D30A4A"/>
    <w:rsid w:val="00D31417"/>
    <w:rsid w:val="00D3152E"/>
    <w:rsid w:val="00D3329F"/>
    <w:rsid w:val="00D368AC"/>
    <w:rsid w:val="00D378E1"/>
    <w:rsid w:val="00D50864"/>
    <w:rsid w:val="00D52FAB"/>
    <w:rsid w:val="00D54A08"/>
    <w:rsid w:val="00D5723D"/>
    <w:rsid w:val="00D63165"/>
    <w:rsid w:val="00D6661D"/>
    <w:rsid w:val="00D67081"/>
    <w:rsid w:val="00D67694"/>
    <w:rsid w:val="00D67794"/>
    <w:rsid w:val="00D712C8"/>
    <w:rsid w:val="00D7767D"/>
    <w:rsid w:val="00D82CCA"/>
    <w:rsid w:val="00D864D5"/>
    <w:rsid w:val="00D87BE4"/>
    <w:rsid w:val="00D91C4A"/>
    <w:rsid w:val="00D9489B"/>
    <w:rsid w:val="00D9597B"/>
    <w:rsid w:val="00DA0895"/>
    <w:rsid w:val="00DA3CF4"/>
    <w:rsid w:val="00DB3A73"/>
    <w:rsid w:val="00DB4D88"/>
    <w:rsid w:val="00DB7A8E"/>
    <w:rsid w:val="00DC2A79"/>
    <w:rsid w:val="00DC7012"/>
    <w:rsid w:val="00DD07A4"/>
    <w:rsid w:val="00DD6958"/>
    <w:rsid w:val="00DD7106"/>
    <w:rsid w:val="00DD7395"/>
    <w:rsid w:val="00DE53DC"/>
    <w:rsid w:val="00DE6BAE"/>
    <w:rsid w:val="00DE7FC6"/>
    <w:rsid w:val="00DF4CB9"/>
    <w:rsid w:val="00DF6E32"/>
    <w:rsid w:val="00E02EBA"/>
    <w:rsid w:val="00E033EA"/>
    <w:rsid w:val="00E20C98"/>
    <w:rsid w:val="00E20D07"/>
    <w:rsid w:val="00E21AA1"/>
    <w:rsid w:val="00E43748"/>
    <w:rsid w:val="00E44DF5"/>
    <w:rsid w:val="00E50134"/>
    <w:rsid w:val="00E50D1C"/>
    <w:rsid w:val="00E655D4"/>
    <w:rsid w:val="00E657C2"/>
    <w:rsid w:val="00E66038"/>
    <w:rsid w:val="00E66F2E"/>
    <w:rsid w:val="00E67A53"/>
    <w:rsid w:val="00E756C5"/>
    <w:rsid w:val="00E771EB"/>
    <w:rsid w:val="00E80FA3"/>
    <w:rsid w:val="00E82772"/>
    <w:rsid w:val="00E85E92"/>
    <w:rsid w:val="00E862AA"/>
    <w:rsid w:val="00E92A5D"/>
    <w:rsid w:val="00E977F4"/>
    <w:rsid w:val="00EA0ACC"/>
    <w:rsid w:val="00EA0B7D"/>
    <w:rsid w:val="00EA2710"/>
    <w:rsid w:val="00EA3812"/>
    <w:rsid w:val="00EA7AD9"/>
    <w:rsid w:val="00EB14E1"/>
    <w:rsid w:val="00EB1FF6"/>
    <w:rsid w:val="00EB2A65"/>
    <w:rsid w:val="00EB2EBD"/>
    <w:rsid w:val="00EB74D6"/>
    <w:rsid w:val="00EC06A0"/>
    <w:rsid w:val="00EC0F7A"/>
    <w:rsid w:val="00EC1E47"/>
    <w:rsid w:val="00ED4E07"/>
    <w:rsid w:val="00ED57FB"/>
    <w:rsid w:val="00EE1C99"/>
    <w:rsid w:val="00EE52FA"/>
    <w:rsid w:val="00EF48C1"/>
    <w:rsid w:val="00F00881"/>
    <w:rsid w:val="00F0585A"/>
    <w:rsid w:val="00F06C77"/>
    <w:rsid w:val="00F070D9"/>
    <w:rsid w:val="00F10EC3"/>
    <w:rsid w:val="00F163B3"/>
    <w:rsid w:val="00F260C2"/>
    <w:rsid w:val="00F320F7"/>
    <w:rsid w:val="00F36057"/>
    <w:rsid w:val="00F43044"/>
    <w:rsid w:val="00F44873"/>
    <w:rsid w:val="00F46A91"/>
    <w:rsid w:val="00F56C31"/>
    <w:rsid w:val="00F6321B"/>
    <w:rsid w:val="00F66065"/>
    <w:rsid w:val="00F71DD7"/>
    <w:rsid w:val="00F871AA"/>
    <w:rsid w:val="00F93601"/>
    <w:rsid w:val="00F95BAD"/>
    <w:rsid w:val="00FA0B90"/>
    <w:rsid w:val="00FA4D31"/>
    <w:rsid w:val="00FB5C12"/>
    <w:rsid w:val="00FB70CB"/>
    <w:rsid w:val="00FC3A20"/>
    <w:rsid w:val="00FD43CA"/>
    <w:rsid w:val="00FD7B3C"/>
    <w:rsid w:val="00FE1133"/>
    <w:rsid w:val="00FF0505"/>
    <w:rsid w:val="00FF5CD8"/>
    <w:rsid w:val="026E48DF"/>
    <w:rsid w:val="05018345"/>
    <w:rsid w:val="0719D696"/>
    <w:rsid w:val="0F3B16A3"/>
    <w:rsid w:val="1046B5F8"/>
    <w:rsid w:val="120768F8"/>
    <w:rsid w:val="12B9EF29"/>
    <w:rsid w:val="1744811B"/>
    <w:rsid w:val="1AABD8B1"/>
    <w:rsid w:val="1C47A912"/>
    <w:rsid w:val="1D4D2860"/>
    <w:rsid w:val="1DB8E4E1"/>
    <w:rsid w:val="1ECCC3A3"/>
    <w:rsid w:val="2066957A"/>
    <w:rsid w:val="206AA032"/>
    <w:rsid w:val="26C27DF5"/>
    <w:rsid w:val="2852FA64"/>
    <w:rsid w:val="2A8E8701"/>
    <w:rsid w:val="2B96D5F1"/>
    <w:rsid w:val="2BD7A430"/>
    <w:rsid w:val="2C4E57CE"/>
    <w:rsid w:val="2C625381"/>
    <w:rsid w:val="2EEAD4F3"/>
    <w:rsid w:val="30652CC6"/>
    <w:rsid w:val="32AF9750"/>
    <w:rsid w:val="3748BE9F"/>
    <w:rsid w:val="385C309C"/>
    <w:rsid w:val="38B09C99"/>
    <w:rsid w:val="3A88AC76"/>
    <w:rsid w:val="3DFAB5C7"/>
    <w:rsid w:val="3EBB6A56"/>
    <w:rsid w:val="4010B4ED"/>
    <w:rsid w:val="404657CD"/>
    <w:rsid w:val="40573AB7"/>
    <w:rsid w:val="41F30B18"/>
    <w:rsid w:val="44C9BF87"/>
    <w:rsid w:val="452351AF"/>
    <w:rsid w:val="45B41948"/>
    <w:rsid w:val="47BB9B7B"/>
    <w:rsid w:val="4B2711A0"/>
    <w:rsid w:val="4CC33477"/>
    <w:rsid w:val="4DDFF21F"/>
    <w:rsid w:val="4FFB7D5C"/>
    <w:rsid w:val="51A44B8D"/>
    <w:rsid w:val="521FD990"/>
    <w:rsid w:val="52B1CFAB"/>
    <w:rsid w:val="54DE1A7C"/>
    <w:rsid w:val="5B205A84"/>
    <w:rsid w:val="5CD161C0"/>
    <w:rsid w:val="5CDE0C48"/>
    <w:rsid w:val="5FE4BEB0"/>
    <w:rsid w:val="5FF92B4D"/>
    <w:rsid w:val="6086A28E"/>
    <w:rsid w:val="60F3DF08"/>
    <w:rsid w:val="6211B63E"/>
    <w:rsid w:val="627E45DE"/>
    <w:rsid w:val="652B2945"/>
    <w:rsid w:val="6A11CF8F"/>
    <w:rsid w:val="6A4E3C2C"/>
    <w:rsid w:val="6D73BBC8"/>
    <w:rsid w:val="6E842F27"/>
    <w:rsid w:val="6F53314A"/>
    <w:rsid w:val="706C8516"/>
    <w:rsid w:val="70D7EDC2"/>
    <w:rsid w:val="72B7B68D"/>
    <w:rsid w:val="72F61F61"/>
    <w:rsid w:val="74669369"/>
    <w:rsid w:val="75821059"/>
    <w:rsid w:val="7A48F7AB"/>
    <w:rsid w:val="7CACE074"/>
    <w:rsid w:val="7F51FAE9"/>
    <w:rsid w:val="7FD5F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4C51"/>
  <w15:docId w15:val="{99330D5E-3B09-4001-8BE7-57D6A76E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37"/>
    <w:pPr>
      <w:ind w:left="720"/>
      <w:contextualSpacing/>
    </w:pPr>
  </w:style>
  <w:style w:type="paragraph" w:styleId="NormalWeb">
    <w:name w:val="Normal (Web)"/>
    <w:basedOn w:val="Normal"/>
    <w:uiPriority w:val="99"/>
    <w:unhideWhenUsed/>
    <w:rsid w:val="008709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661D"/>
    <w:rPr>
      <w:color w:val="0000FF"/>
      <w:u w:val="single"/>
    </w:rPr>
  </w:style>
  <w:style w:type="character" w:styleId="FollowedHyperlink">
    <w:name w:val="FollowedHyperlink"/>
    <w:basedOn w:val="DefaultParagraphFont"/>
    <w:uiPriority w:val="99"/>
    <w:semiHidden/>
    <w:unhideWhenUsed/>
    <w:rsid w:val="00177955"/>
    <w:rPr>
      <w:color w:val="954F72" w:themeColor="followedHyperlink"/>
      <w:u w:val="single"/>
    </w:rPr>
  </w:style>
  <w:style w:type="paragraph" w:customStyle="1" w:styleId="p1">
    <w:name w:val="p1"/>
    <w:basedOn w:val="Normal"/>
    <w:rsid w:val="0041781F"/>
    <w:pPr>
      <w:spacing w:after="0" w:line="240" w:lineRule="auto"/>
    </w:pPr>
    <w:rPr>
      <w:rFonts w:ascii="Helvetica" w:eastAsia="Times New Roman" w:hAnsi="Helvetica" w:cs="Times New Roman"/>
      <w:color w:val="0000FF"/>
      <w:sz w:val="17"/>
      <w:szCs w:val="17"/>
    </w:rPr>
  </w:style>
  <w:style w:type="character" w:customStyle="1" w:styleId="s1">
    <w:name w:val="s1"/>
    <w:basedOn w:val="DefaultParagraphFont"/>
    <w:rsid w:val="0041781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098">
      <w:bodyDiv w:val="1"/>
      <w:marLeft w:val="0"/>
      <w:marRight w:val="0"/>
      <w:marTop w:val="0"/>
      <w:marBottom w:val="0"/>
      <w:divBdr>
        <w:top w:val="none" w:sz="0" w:space="0" w:color="auto"/>
        <w:left w:val="none" w:sz="0" w:space="0" w:color="auto"/>
        <w:bottom w:val="none" w:sz="0" w:space="0" w:color="auto"/>
        <w:right w:val="none" w:sz="0" w:space="0" w:color="auto"/>
      </w:divBdr>
      <w:divsChild>
        <w:div w:id="396755270">
          <w:marLeft w:val="0"/>
          <w:marRight w:val="0"/>
          <w:marTop w:val="0"/>
          <w:marBottom w:val="0"/>
          <w:divBdr>
            <w:top w:val="none" w:sz="0" w:space="0" w:color="auto"/>
            <w:left w:val="none" w:sz="0" w:space="0" w:color="auto"/>
            <w:bottom w:val="none" w:sz="0" w:space="0" w:color="auto"/>
            <w:right w:val="none" w:sz="0" w:space="0" w:color="auto"/>
          </w:divBdr>
        </w:div>
        <w:div w:id="1691713505">
          <w:marLeft w:val="0"/>
          <w:marRight w:val="0"/>
          <w:marTop w:val="0"/>
          <w:marBottom w:val="0"/>
          <w:divBdr>
            <w:top w:val="none" w:sz="0" w:space="0" w:color="auto"/>
            <w:left w:val="none" w:sz="0" w:space="0" w:color="auto"/>
            <w:bottom w:val="none" w:sz="0" w:space="0" w:color="auto"/>
            <w:right w:val="none" w:sz="0" w:space="0" w:color="auto"/>
          </w:divBdr>
        </w:div>
      </w:divsChild>
    </w:div>
    <w:div w:id="208416267">
      <w:bodyDiv w:val="1"/>
      <w:marLeft w:val="0"/>
      <w:marRight w:val="0"/>
      <w:marTop w:val="0"/>
      <w:marBottom w:val="0"/>
      <w:divBdr>
        <w:top w:val="none" w:sz="0" w:space="0" w:color="auto"/>
        <w:left w:val="none" w:sz="0" w:space="0" w:color="auto"/>
        <w:bottom w:val="none" w:sz="0" w:space="0" w:color="auto"/>
        <w:right w:val="none" w:sz="0" w:space="0" w:color="auto"/>
      </w:divBdr>
    </w:div>
    <w:div w:id="228031621">
      <w:bodyDiv w:val="1"/>
      <w:marLeft w:val="0"/>
      <w:marRight w:val="0"/>
      <w:marTop w:val="0"/>
      <w:marBottom w:val="0"/>
      <w:divBdr>
        <w:top w:val="none" w:sz="0" w:space="0" w:color="auto"/>
        <w:left w:val="none" w:sz="0" w:space="0" w:color="auto"/>
        <w:bottom w:val="none" w:sz="0" w:space="0" w:color="auto"/>
        <w:right w:val="none" w:sz="0" w:space="0" w:color="auto"/>
      </w:divBdr>
    </w:div>
    <w:div w:id="353459539">
      <w:bodyDiv w:val="1"/>
      <w:marLeft w:val="0"/>
      <w:marRight w:val="0"/>
      <w:marTop w:val="0"/>
      <w:marBottom w:val="0"/>
      <w:divBdr>
        <w:top w:val="none" w:sz="0" w:space="0" w:color="auto"/>
        <w:left w:val="none" w:sz="0" w:space="0" w:color="auto"/>
        <w:bottom w:val="none" w:sz="0" w:space="0" w:color="auto"/>
        <w:right w:val="none" w:sz="0" w:space="0" w:color="auto"/>
      </w:divBdr>
    </w:div>
    <w:div w:id="454300264">
      <w:bodyDiv w:val="1"/>
      <w:marLeft w:val="0"/>
      <w:marRight w:val="0"/>
      <w:marTop w:val="0"/>
      <w:marBottom w:val="0"/>
      <w:divBdr>
        <w:top w:val="none" w:sz="0" w:space="0" w:color="auto"/>
        <w:left w:val="none" w:sz="0" w:space="0" w:color="auto"/>
        <w:bottom w:val="none" w:sz="0" w:space="0" w:color="auto"/>
        <w:right w:val="none" w:sz="0" w:space="0" w:color="auto"/>
      </w:divBdr>
    </w:div>
    <w:div w:id="514685112">
      <w:bodyDiv w:val="1"/>
      <w:marLeft w:val="0"/>
      <w:marRight w:val="0"/>
      <w:marTop w:val="0"/>
      <w:marBottom w:val="0"/>
      <w:divBdr>
        <w:top w:val="none" w:sz="0" w:space="0" w:color="auto"/>
        <w:left w:val="none" w:sz="0" w:space="0" w:color="auto"/>
        <w:bottom w:val="none" w:sz="0" w:space="0" w:color="auto"/>
        <w:right w:val="none" w:sz="0" w:space="0" w:color="auto"/>
      </w:divBdr>
    </w:div>
    <w:div w:id="580717833">
      <w:bodyDiv w:val="1"/>
      <w:marLeft w:val="0"/>
      <w:marRight w:val="0"/>
      <w:marTop w:val="0"/>
      <w:marBottom w:val="0"/>
      <w:divBdr>
        <w:top w:val="none" w:sz="0" w:space="0" w:color="auto"/>
        <w:left w:val="none" w:sz="0" w:space="0" w:color="auto"/>
        <w:bottom w:val="none" w:sz="0" w:space="0" w:color="auto"/>
        <w:right w:val="none" w:sz="0" w:space="0" w:color="auto"/>
      </w:divBdr>
    </w:div>
    <w:div w:id="622729703">
      <w:bodyDiv w:val="1"/>
      <w:marLeft w:val="0"/>
      <w:marRight w:val="0"/>
      <w:marTop w:val="0"/>
      <w:marBottom w:val="0"/>
      <w:divBdr>
        <w:top w:val="none" w:sz="0" w:space="0" w:color="auto"/>
        <w:left w:val="none" w:sz="0" w:space="0" w:color="auto"/>
        <w:bottom w:val="none" w:sz="0" w:space="0" w:color="auto"/>
        <w:right w:val="none" w:sz="0" w:space="0" w:color="auto"/>
      </w:divBdr>
    </w:div>
    <w:div w:id="678971914">
      <w:bodyDiv w:val="1"/>
      <w:marLeft w:val="0"/>
      <w:marRight w:val="0"/>
      <w:marTop w:val="0"/>
      <w:marBottom w:val="0"/>
      <w:divBdr>
        <w:top w:val="none" w:sz="0" w:space="0" w:color="auto"/>
        <w:left w:val="none" w:sz="0" w:space="0" w:color="auto"/>
        <w:bottom w:val="none" w:sz="0" w:space="0" w:color="auto"/>
        <w:right w:val="none" w:sz="0" w:space="0" w:color="auto"/>
      </w:divBdr>
    </w:div>
    <w:div w:id="709771181">
      <w:bodyDiv w:val="1"/>
      <w:marLeft w:val="0"/>
      <w:marRight w:val="0"/>
      <w:marTop w:val="0"/>
      <w:marBottom w:val="0"/>
      <w:divBdr>
        <w:top w:val="none" w:sz="0" w:space="0" w:color="auto"/>
        <w:left w:val="none" w:sz="0" w:space="0" w:color="auto"/>
        <w:bottom w:val="none" w:sz="0" w:space="0" w:color="auto"/>
        <w:right w:val="none" w:sz="0" w:space="0" w:color="auto"/>
      </w:divBdr>
      <w:divsChild>
        <w:div w:id="1359813573">
          <w:marLeft w:val="0"/>
          <w:marRight w:val="0"/>
          <w:marTop w:val="0"/>
          <w:marBottom w:val="0"/>
          <w:divBdr>
            <w:top w:val="none" w:sz="0" w:space="0" w:color="auto"/>
            <w:left w:val="none" w:sz="0" w:space="0" w:color="auto"/>
            <w:bottom w:val="none" w:sz="0" w:space="0" w:color="auto"/>
            <w:right w:val="none" w:sz="0" w:space="0" w:color="auto"/>
          </w:divBdr>
        </w:div>
        <w:div w:id="1499079108">
          <w:marLeft w:val="0"/>
          <w:marRight w:val="0"/>
          <w:marTop w:val="0"/>
          <w:marBottom w:val="0"/>
          <w:divBdr>
            <w:top w:val="none" w:sz="0" w:space="0" w:color="auto"/>
            <w:left w:val="none" w:sz="0" w:space="0" w:color="auto"/>
            <w:bottom w:val="none" w:sz="0" w:space="0" w:color="auto"/>
            <w:right w:val="none" w:sz="0" w:space="0" w:color="auto"/>
          </w:divBdr>
        </w:div>
        <w:div w:id="1534685086">
          <w:marLeft w:val="0"/>
          <w:marRight w:val="0"/>
          <w:marTop w:val="0"/>
          <w:marBottom w:val="0"/>
          <w:divBdr>
            <w:top w:val="none" w:sz="0" w:space="0" w:color="auto"/>
            <w:left w:val="none" w:sz="0" w:space="0" w:color="auto"/>
            <w:bottom w:val="none" w:sz="0" w:space="0" w:color="auto"/>
            <w:right w:val="none" w:sz="0" w:space="0" w:color="auto"/>
          </w:divBdr>
        </w:div>
        <w:div w:id="405492123">
          <w:marLeft w:val="0"/>
          <w:marRight w:val="0"/>
          <w:marTop w:val="0"/>
          <w:marBottom w:val="0"/>
          <w:divBdr>
            <w:top w:val="none" w:sz="0" w:space="0" w:color="auto"/>
            <w:left w:val="none" w:sz="0" w:space="0" w:color="auto"/>
            <w:bottom w:val="none" w:sz="0" w:space="0" w:color="auto"/>
            <w:right w:val="none" w:sz="0" w:space="0" w:color="auto"/>
          </w:divBdr>
        </w:div>
        <w:div w:id="1269043483">
          <w:marLeft w:val="0"/>
          <w:marRight w:val="0"/>
          <w:marTop w:val="0"/>
          <w:marBottom w:val="0"/>
          <w:divBdr>
            <w:top w:val="none" w:sz="0" w:space="0" w:color="auto"/>
            <w:left w:val="none" w:sz="0" w:space="0" w:color="auto"/>
            <w:bottom w:val="none" w:sz="0" w:space="0" w:color="auto"/>
            <w:right w:val="none" w:sz="0" w:space="0" w:color="auto"/>
          </w:divBdr>
        </w:div>
        <w:div w:id="877202951">
          <w:marLeft w:val="0"/>
          <w:marRight w:val="0"/>
          <w:marTop w:val="0"/>
          <w:marBottom w:val="0"/>
          <w:divBdr>
            <w:top w:val="none" w:sz="0" w:space="0" w:color="auto"/>
            <w:left w:val="none" w:sz="0" w:space="0" w:color="auto"/>
            <w:bottom w:val="none" w:sz="0" w:space="0" w:color="auto"/>
            <w:right w:val="none" w:sz="0" w:space="0" w:color="auto"/>
          </w:divBdr>
        </w:div>
        <w:div w:id="607128930">
          <w:marLeft w:val="0"/>
          <w:marRight w:val="0"/>
          <w:marTop w:val="0"/>
          <w:marBottom w:val="0"/>
          <w:divBdr>
            <w:top w:val="none" w:sz="0" w:space="0" w:color="auto"/>
            <w:left w:val="none" w:sz="0" w:space="0" w:color="auto"/>
            <w:bottom w:val="none" w:sz="0" w:space="0" w:color="auto"/>
            <w:right w:val="none" w:sz="0" w:space="0" w:color="auto"/>
          </w:divBdr>
        </w:div>
        <w:div w:id="120225376">
          <w:marLeft w:val="0"/>
          <w:marRight w:val="0"/>
          <w:marTop w:val="0"/>
          <w:marBottom w:val="0"/>
          <w:divBdr>
            <w:top w:val="none" w:sz="0" w:space="0" w:color="auto"/>
            <w:left w:val="none" w:sz="0" w:space="0" w:color="auto"/>
            <w:bottom w:val="none" w:sz="0" w:space="0" w:color="auto"/>
            <w:right w:val="none" w:sz="0" w:space="0" w:color="auto"/>
          </w:divBdr>
        </w:div>
        <w:div w:id="1609465384">
          <w:marLeft w:val="0"/>
          <w:marRight w:val="0"/>
          <w:marTop w:val="0"/>
          <w:marBottom w:val="0"/>
          <w:divBdr>
            <w:top w:val="none" w:sz="0" w:space="0" w:color="auto"/>
            <w:left w:val="none" w:sz="0" w:space="0" w:color="auto"/>
            <w:bottom w:val="none" w:sz="0" w:space="0" w:color="auto"/>
            <w:right w:val="none" w:sz="0" w:space="0" w:color="auto"/>
          </w:divBdr>
        </w:div>
        <w:div w:id="2031177952">
          <w:marLeft w:val="0"/>
          <w:marRight w:val="0"/>
          <w:marTop w:val="0"/>
          <w:marBottom w:val="0"/>
          <w:divBdr>
            <w:top w:val="none" w:sz="0" w:space="0" w:color="auto"/>
            <w:left w:val="none" w:sz="0" w:space="0" w:color="auto"/>
            <w:bottom w:val="none" w:sz="0" w:space="0" w:color="auto"/>
            <w:right w:val="none" w:sz="0" w:space="0" w:color="auto"/>
          </w:divBdr>
        </w:div>
        <w:div w:id="1320233532">
          <w:marLeft w:val="0"/>
          <w:marRight w:val="0"/>
          <w:marTop w:val="0"/>
          <w:marBottom w:val="0"/>
          <w:divBdr>
            <w:top w:val="none" w:sz="0" w:space="0" w:color="auto"/>
            <w:left w:val="none" w:sz="0" w:space="0" w:color="auto"/>
            <w:bottom w:val="none" w:sz="0" w:space="0" w:color="auto"/>
            <w:right w:val="none" w:sz="0" w:space="0" w:color="auto"/>
          </w:divBdr>
        </w:div>
        <w:div w:id="1247110823">
          <w:marLeft w:val="0"/>
          <w:marRight w:val="0"/>
          <w:marTop w:val="0"/>
          <w:marBottom w:val="0"/>
          <w:divBdr>
            <w:top w:val="none" w:sz="0" w:space="0" w:color="auto"/>
            <w:left w:val="none" w:sz="0" w:space="0" w:color="auto"/>
            <w:bottom w:val="none" w:sz="0" w:space="0" w:color="auto"/>
            <w:right w:val="none" w:sz="0" w:space="0" w:color="auto"/>
          </w:divBdr>
        </w:div>
      </w:divsChild>
    </w:div>
    <w:div w:id="746877813">
      <w:bodyDiv w:val="1"/>
      <w:marLeft w:val="0"/>
      <w:marRight w:val="0"/>
      <w:marTop w:val="0"/>
      <w:marBottom w:val="0"/>
      <w:divBdr>
        <w:top w:val="none" w:sz="0" w:space="0" w:color="auto"/>
        <w:left w:val="none" w:sz="0" w:space="0" w:color="auto"/>
        <w:bottom w:val="none" w:sz="0" w:space="0" w:color="auto"/>
        <w:right w:val="none" w:sz="0" w:space="0" w:color="auto"/>
      </w:divBdr>
    </w:div>
    <w:div w:id="1191841274">
      <w:bodyDiv w:val="1"/>
      <w:marLeft w:val="0"/>
      <w:marRight w:val="0"/>
      <w:marTop w:val="0"/>
      <w:marBottom w:val="0"/>
      <w:divBdr>
        <w:top w:val="none" w:sz="0" w:space="0" w:color="auto"/>
        <w:left w:val="none" w:sz="0" w:space="0" w:color="auto"/>
        <w:bottom w:val="none" w:sz="0" w:space="0" w:color="auto"/>
        <w:right w:val="none" w:sz="0" w:space="0" w:color="auto"/>
      </w:divBdr>
    </w:div>
    <w:div w:id="1193297856">
      <w:bodyDiv w:val="1"/>
      <w:marLeft w:val="0"/>
      <w:marRight w:val="0"/>
      <w:marTop w:val="0"/>
      <w:marBottom w:val="0"/>
      <w:divBdr>
        <w:top w:val="none" w:sz="0" w:space="0" w:color="auto"/>
        <w:left w:val="none" w:sz="0" w:space="0" w:color="auto"/>
        <w:bottom w:val="none" w:sz="0" w:space="0" w:color="auto"/>
        <w:right w:val="none" w:sz="0" w:space="0" w:color="auto"/>
      </w:divBdr>
      <w:divsChild>
        <w:div w:id="1869178882">
          <w:marLeft w:val="0"/>
          <w:marRight w:val="0"/>
          <w:marTop w:val="0"/>
          <w:marBottom w:val="0"/>
          <w:divBdr>
            <w:top w:val="none" w:sz="0" w:space="0" w:color="auto"/>
            <w:left w:val="none" w:sz="0" w:space="0" w:color="auto"/>
            <w:bottom w:val="none" w:sz="0" w:space="0" w:color="auto"/>
            <w:right w:val="none" w:sz="0" w:space="0" w:color="auto"/>
          </w:divBdr>
        </w:div>
        <w:div w:id="773596735">
          <w:marLeft w:val="0"/>
          <w:marRight w:val="0"/>
          <w:marTop w:val="0"/>
          <w:marBottom w:val="0"/>
          <w:divBdr>
            <w:top w:val="none" w:sz="0" w:space="0" w:color="auto"/>
            <w:left w:val="none" w:sz="0" w:space="0" w:color="auto"/>
            <w:bottom w:val="none" w:sz="0" w:space="0" w:color="auto"/>
            <w:right w:val="none" w:sz="0" w:space="0" w:color="auto"/>
          </w:divBdr>
        </w:div>
        <w:div w:id="1210996787">
          <w:marLeft w:val="0"/>
          <w:marRight w:val="0"/>
          <w:marTop w:val="0"/>
          <w:marBottom w:val="0"/>
          <w:divBdr>
            <w:top w:val="none" w:sz="0" w:space="0" w:color="auto"/>
            <w:left w:val="none" w:sz="0" w:space="0" w:color="auto"/>
            <w:bottom w:val="none" w:sz="0" w:space="0" w:color="auto"/>
            <w:right w:val="none" w:sz="0" w:space="0" w:color="auto"/>
          </w:divBdr>
        </w:div>
        <w:div w:id="969941943">
          <w:marLeft w:val="0"/>
          <w:marRight w:val="0"/>
          <w:marTop w:val="0"/>
          <w:marBottom w:val="0"/>
          <w:divBdr>
            <w:top w:val="none" w:sz="0" w:space="0" w:color="auto"/>
            <w:left w:val="none" w:sz="0" w:space="0" w:color="auto"/>
            <w:bottom w:val="none" w:sz="0" w:space="0" w:color="auto"/>
            <w:right w:val="none" w:sz="0" w:space="0" w:color="auto"/>
          </w:divBdr>
        </w:div>
        <w:div w:id="752628733">
          <w:marLeft w:val="0"/>
          <w:marRight w:val="0"/>
          <w:marTop w:val="0"/>
          <w:marBottom w:val="0"/>
          <w:divBdr>
            <w:top w:val="none" w:sz="0" w:space="0" w:color="auto"/>
            <w:left w:val="none" w:sz="0" w:space="0" w:color="auto"/>
            <w:bottom w:val="none" w:sz="0" w:space="0" w:color="auto"/>
            <w:right w:val="none" w:sz="0" w:space="0" w:color="auto"/>
          </w:divBdr>
        </w:div>
      </w:divsChild>
    </w:div>
    <w:div w:id="1213885495">
      <w:bodyDiv w:val="1"/>
      <w:marLeft w:val="0"/>
      <w:marRight w:val="0"/>
      <w:marTop w:val="0"/>
      <w:marBottom w:val="0"/>
      <w:divBdr>
        <w:top w:val="none" w:sz="0" w:space="0" w:color="auto"/>
        <w:left w:val="none" w:sz="0" w:space="0" w:color="auto"/>
        <w:bottom w:val="none" w:sz="0" w:space="0" w:color="auto"/>
        <w:right w:val="none" w:sz="0" w:space="0" w:color="auto"/>
      </w:divBdr>
    </w:div>
    <w:div w:id="1223252388">
      <w:bodyDiv w:val="1"/>
      <w:marLeft w:val="0"/>
      <w:marRight w:val="0"/>
      <w:marTop w:val="0"/>
      <w:marBottom w:val="0"/>
      <w:divBdr>
        <w:top w:val="none" w:sz="0" w:space="0" w:color="auto"/>
        <w:left w:val="none" w:sz="0" w:space="0" w:color="auto"/>
        <w:bottom w:val="none" w:sz="0" w:space="0" w:color="auto"/>
        <w:right w:val="none" w:sz="0" w:space="0" w:color="auto"/>
      </w:divBdr>
    </w:div>
    <w:div w:id="1258445698">
      <w:bodyDiv w:val="1"/>
      <w:marLeft w:val="0"/>
      <w:marRight w:val="0"/>
      <w:marTop w:val="0"/>
      <w:marBottom w:val="0"/>
      <w:divBdr>
        <w:top w:val="none" w:sz="0" w:space="0" w:color="auto"/>
        <w:left w:val="none" w:sz="0" w:space="0" w:color="auto"/>
        <w:bottom w:val="none" w:sz="0" w:space="0" w:color="auto"/>
        <w:right w:val="none" w:sz="0" w:space="0" w:color="auto"/>
      </w:divBdr>
    </w:div>
    <w:div w:id="1316497842">
      <w:bodyDiv w:val="1"/>
      <w:marLeft w:val="0"/>
      <w:marRight w:val="0"/>
      <w:marTop w:val="0"/>
      <w:marBottom w:val="0"/>
      <w:divBdr>
        <w:top w:val="none" w:sz="0" w:space="0" w:color="auto"/>
        <w:left w:val="none" w:sz="0" w:space="0" w:color="auto"/>
        <w:bottom w:val="none" w:sz="0" w:space="0" w:color="auto"/>
        <w:right w:val="none" w:sz="0" w:space="0" w:color="auto"/>
      </w:divBdr>
    </w:div>
    <w:div w:id="1336106798">
      <w:bodyDiv w:val="1"/>
      <w:marLeft w:val="0"/>
      <w:marRight w:val="0"/>
      <w:marTop w:val="0"/>
      <w:marBottom w:val="0"/>
      <w:divBdr>
        <w:top w:val="none" w:sz="0" w:space="0" w:color="auto"/>
        <w:left w:val="none" w:sz="0" w:space="0" w:color="auto"/>
        <w:bottom w:val="none" w:sz="0" w:space="0" w:color="auto"/>
        <w:right w:val="none" w:sz="0" w:space="0" w:color="auto"/>
      </w:divBdr>
    </w:div>
    <w:div w:id="1372222642">
      <w:bodyDiv w:val="1"/>
      <w:marLeft w:val="0"/>
      <w:marRight w:val="0"/>
      <w:marTop w:val="0"/>
      <w:marBottom w:val="0"/>
      <w:divBdr>
        <w:top w:val="none" w:sz="0" w:space="0" w:color="auto"/>
        <w:left w:val="none" w:sz="0" w:space="0" w:color="auto"/>
        <w:bottom w:val="none" w:sz="0" w:space="0" w:color="auto"/>
        <w:right w:val="none" w:sz="0" w:space="0" w:color="auto"/>
      </w:divBdr>
    </w:div>
    <w:div w:id="1843737126">
      <w:bodyDiv w:val="1"/>
      <w:marLeft w:val="0"/>
      <w:marRight w:val="0"/>
      <w:marTop w:val="0"/>
      <w:marBottom w:val="0"/>
      <w:divBdr>
        <w:top w:val="none" w:sz="0" w:space="0" w:color="auto"/>
        <w:left w:val="none" w:sz="0" w:space="0" w:color="auto"/>
        <w:bottom w:val="none" w:sz="0" w:space="0" w:color="auto"/>
        <w:right w:val="none" w:sz="0" w:space="0" w:color="auto"/>
      </w:divBdr>
    </w:div>
    <w:div w:id="1878815864">
      <w:bodyDiv w:val="1"/>
      <w:marLeft w:val="0"/>
      <w:marRight w:val="0"/>
      <w:marTop w:val="0"/>
      <w:marBottom w:val="0"/>
      <w:divBdr>
        <w:top w:val="none" w:sz="0" w:space="0" w:color="auto"/>
        <w:left w:val="none" w:sz="0" w:space="0" w:color="auto"/>
        <w:bottom w:val="none" w:sz="0" w:space="0" w:color="auto"/>
        <w:right w:val="none" w:sz="0" w:space="0" w:color="auto"/>
      </w:divBdr>
    </w:div>
    <w:div w:id="1915121304">
      <w:bodyDiv w:val="1"/>
      <w:marLeft w:val="0"/>
      <w:marRight w:val="0"/>
      <w:marTop w:val="0"/>
      <w:marBottom w:val="0"/>
      <w:divBdr>
        <w:top w:val="none" w:sz="0" w:space="0" w:color="auto"/>
        <w:left w:val="none" w:sz="0" w:space="0" w:color="auto"/>
        <w:bottom w:val="none" w:sz="0" w:space="0" w:color="auto"/>
        <w:right w:val="none" w:sz="0" w:space="0" w:color="auto"/>
      </w:divBdr>
    </w:div>
    <w:div w:id="1932425705">
      <w:bodyDiv w:val="1"/>
      <w:marLeft w:val="0"/>
      <w:marRight w:val="0"/>
      <w:marTop w:val="0"/>
      <w:marBottom w:val="0"/>
      <w:divBdr>
        <w:top w:val="none" w:sz="0" w:space="0" w:color="auto"/>
        <w:left w:val="none" w:sz="0" w:space="0" w:color="auto"/>
        <w:bottom w:val="none" w:sz="0" w:space="0" w:color="auto"/>
        <w:right w:val="none" w:sz="0" w:space="0" w:color="auto"/>
      </w:divBdr>
    </w:div>
    <w:div w:id="2003119731">
      <w:bodyDiv w:val="1"/>
      <w:marLeft w:val="0"/>
      <w:marRight w:val="0"/>
      <w:marTop w:val="0"/>
      <w:marBottom w:val="0"/>
      <w:divBdr>
        <w:top w:val="none" w:sz="0" w:space="0" w:color="auto"/>
        <w:left w:val="none" w:sz="0" w:space="0" w:color="auto"/>
        <w:bottom w:val="none" w:sz="0" w:space="0" w:color="auto"/>
        <w:right w:val="none" w:sz="0" w:space="0" w:color="auto"/>
      </w:divBdr>
    </w:div>
    <w:div w:id="2048795352">
      <w:bodyDiv w:val="1"/>
      <w:marLeft w:val="0"/>
      <w:marRight w:val="0"/>
      <w:marTop w:val="0"/>
      <w:marBottom w:val="0"/>
      <w:divBdr>
        <w:top w:val="none" w:sz="0" w:space="0" w:color="auto"/>
        <w:left w:val="none" w:sz="0" w:space="0" w:color="auto"/>
        <w:bottom w:val="none" w:sz="0" w:space="0" w:color="auto"/>
        <w:right w:val="none" w:sz="0" w:space="0" w:color="auto"/>
      </w:divBdr>
      <w:divsChild>
        <w:div w:id="14038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Onjoli Thomas-Jones(Nate)</dc:creator>
  <cp:lastModifiedBy>Lauren Vaknin</cp:lastModifiedBy>
  <cp:revision>8</cp:revision>
  <dcterms:created xsi:type="dcterms:W3CDTF">2025-10-22T19:00:00Z</dcterms:created>
  <dcterms:modified xsi:type="dcterms:W3CDTF">2025-10-28T00:49:00Z</dcterms:modified>
</cp:coreProperties>
</file>